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1DFB06" w14:textId="59630DF0" w:rsidR="0022066C" w:rsidRPr="00867B97" w:rsidRDefault="00B65738" w:rsidP="00867B97">
      <w:pPr>
        <w:jc w:val="center"/>
        <w:rPr>
          <w:rFonts w:ascii="Times New Roman" w:hAnsi="Times New Roman" w:cs="Times New Roman"/>
          <w:b/>
          <w:bCs/>
          <w:sz w:val="36"/>
          <w:szCs w:val="36"/>
        </w:rPr>
      </w:pPr>
      <w:r w:rsidRPr="00867B97">
        <w:rPr>
          <w:rFonts w:ascii="Times New Roman" w:hAnsi="Times New Roman" w:cs="Times New Roman"/>
          <w:b/>
          <w:bCs/>
          <w:sz w:val="36"/>
          <w:szCs w:val="36"/>
        </w:rPr>
        <w:t>History Tidbits</w:t>
      </w:r>
    </w:p>
    <w:p w14:paraId="1DEAAEBE" w14:textId="481A883A" w:rsidR="00867B97" w:rsidRPr="00867B97" w:rsidRDefault="00B65738" w:rsidP="00867B97">
      <w:pPr>
        <w:jc w:val="center"/>
        <w:rPr>
          <w:rFonts w:ascii="Times New Roman" w:hAnsi="Times New Roman" w:cs="Times New Roman"/>
          <w:b/>
          <w:bCs/>
          <w:sz w:val="28"/>
          <w:szCs w:val="28"/>
        </w:rPr>
      </w:pPr>
      <w:r w:rsidRPr="00867B97">
        <w:rPr>
          <w:rFonts w:ascii="Times New Roman" w:hAnsi="Times New Roman" w:cs="Times New Roman"/>
          <w:b/>
          <w:bCs/>
          <w:sz w:val="28"/>
          <w:szCs w:val="28"/>
        </w:rPr>
        <w:t>Dedham High School</w:t>
      </w:r>
    </w:p>
    <w:p w14:paraId="28DF6875" w14:textId="2CEF1FA3" w:rsidR="00867B97" w:rsidRPr="00867B97" w:rsidRDefault="00867B97" w:rsidP="00867B97">
      <w:pPr>
        <w:jc w:val="center"/>
        <w:rPr>
          <w:rFonts w:ascii="Times New Roman" w:hAnsi="Times New Roman" w:cs="Times New Roman"/>
        </w:rPr>
      </w:pPr>
      <w:r>
        <w:rPr>
          <w:rFonts w:ascii="Times New Roman" w:hAnsi="Times New Roman" w:cs="Times New Roman"/>
        </w:rPr>
        <w:t>By Johanna McBrien</w:t>
      </w:r>
      <w:r>
        <w:rPr>
          <w:rFonts w:ascii="Times New Roman" w:hAnsi="Times New Roman" w:cs="Times New Roman"/>
        </w:rPr>
        <w:br/>
        <w:t xml:space="preserve">Originally published in the </w:t>
      </w:r>
      <w:r w:rsidRPr="00867B97">
        <w:rPr>
          <w:rFonts w:ascii="Times New Roman" w:hAnsi="Times New Roman" w:cs="Times New Roman"/>
          <w:i/>
        </w:rPr>
        <w:t>Dedham Times</w:t>
      </w:r>
      <w:r>
        <w:rPr>
          <w:rFonts w:ascii="Times New Roman" w:hAnsi="Times New Roman" w:cs="Times New Roman"/>
        </w:rPr>
        <w:t>, June 12, 2020</w:t>
      </w:r>
      <w:r>
        <w:rPr>
          <w:rFonts w:ascii="Times New Roman" w:hAnsi="Times New Roman" w:cs="Times New Roman"/>
        </w:rPr>
        <w:br/>
      </w:r>
    </w:p>
    <w:p w14:paraId="5F296CA4" w14:textId="4F3E6CC4" w:rsidR="00B65738" w:rsidRPr="00867B97" w:rsidRDefault="0022066C" w:rsidP="00350AA6">
      <w:pPr>
        <w:rPr>
          <w:rFonts w:ascii="Times New Roman" w:hAnsi="Times New Roman" w:cs="Times New Roman"/>
        </w:rPr>
      </w:pPr>
      <w:r w:rsidRPr="00867B97">
        <w:rPr>
          <w:rFonts w:ascii="Times New Roman" w:hAnsi="Times New Roman" w:cs="Times New Roman"/>
        </w:rPr>
        <w:br/>
      </w:r>
      <w:r w:rsidR="00B65738" w:rsidRPr="00867B97">
        <w:rPr>
          <w:rFonts w:ascii="Times New Roman" w:hAnsi="Times New Roman" w:cs="Times New Roman"/>
        </w:rPr>
        <w:t>Congratulations Dedham High’s class of 2020! After their June 6</w:t>
      </w:r>
      <w:r w:rsidR="00B65738" w:rsidRPr="00867B97">
        <w:rPr>
          <w:rFonts w:ascii="Times New Roman" w:hAnsi="Times New Roman" w:cs="Times New Roman"/>
          <w:vertAlign w:val="superscript"/>
        </w:rPr>
        <w:t>th</w:t>
      </w:r>
      <w:r w:rsidR="00B65738" w:rsidRPr="00867B97">
        <w:rPr>
          <w:rFonts w:ascii="Times New Roman" w:hAnsi="Times New Roman" w:cs="Times New Roman"/>
        </w:rPr>
        <w:t xml:space="preserve"> graduatio</w:t>
      </w:r>
      <w:r w:rsidR="00A724F6" w:rsidRPr="00867B97">
        <w:rPr>
          <w:rFonts w:ascii="Times New Roman" w:hAnsi="Times New Roman" w:cs="Times New Roman"/>
        </w:rPr>
        <w:t>n</w:t>
      </w:r>
      <w:r w:rsidR="00727398" w:rsidRPr="00867B97">
        <w:rPr>
          <w:rFonts w:ascii="Times New Roman" w:hAnsi="Times New Roman" w:cs="Times New Roman"/>
        </w:rPr>
        <w:t>,</w:t>
      </w:r>
      <w:r w:rsidR="00A724F6" w:rsidRPr="00867B97">
        <w:rPr>
          <w:rFonts w:ascii="Times New Roman" w:hAnsi="Times New Roman" w:cs="Times New Roman"/>
        </w:rPr>
        <w:t xml:space="preserve"> the senior class is looking forward</w:t>
      </w:r>
      <w:r w:rsidR="00727398" w:rsidRPr="00867B97">
        <w:rPr>
          <w:rFonts w:ascii="Times New Roman" w:hAnsi="Times New Roman" w:cs="Times New Roman"/>
        </w:rPr>
        <w:t>—</w:t>
      </w:r>
      <w:r w:rsidR="00A724F6" w:rsidRPr="00867B97">
        <w:rPr>
          <w:rFonts w:ascii="Times New Roman" w:hAnsi="Times New Roman" w:cs="Times New Roman"/>
        </w:rPr>
        <w:t>but let’s take a look back at the history of Dedham</w:t>
      </w:r>
      <w:r w:rsidR="00727398" w:rsidRPr="00867B97">
        <w:rPr>
          <w:rFonts w:ascii="Times New Roman" w:hAnsi="Times New Roman" w:cs="Times New Roman"/>
        </w:rPr>
        <w:t xml:space="preserve"> High School.</w:t>
      </w:r>
    </w:p>
    <w:p w14:paraId="41397791" w14:textId="54ACDE93" w:rsidR="00A724F6" w:rsidRPr="00867B97" w:rsidRDefault="00A724F6">
      <w:pPr>
        <w:rPr>
          <w:rFonts w:ascii="Times New Roman" w:hAnsi="Times New Roman" w:cs="Times New Roman"/>
        </w:rPr>
      </w:pPr>
    </w:p>
    <w:p w14:paraId="06E392A2" w14:textId="465B59B0" w:rsidR="00A724F6" w:rsidRPr="00867B97" w:rsidRDefault="00EF3A05">
      <w:pPr>
        <w:rPr>
          <w:rFonts w:ascii="Times New Roman" w:hAnsi="Times New Roman" w:cs="Times New Roman"/>
        </w:rPr>
      </w:pPr>
      <w:r w:rsidRPr="00867B97">
        <w:rPr>
          <w:rFonts w:ascii="Times New Roman" w:hAnsi="Times New Roman" w:cs="Times New Roman"/>
        </w:rPr>
        <w:t xml:space="preserve">Dedham’s educational system began in 1644 when the town voted to establish the first free, tax-supported public school. </w:t>
      </w:r>
      <w:r w:rsidR="00A724F6" w:rsidRPr="00867B97">
        <w:rPr>
          <w:rFonts w:ascii="Times New Roman" w:hAnsi="Times New Roman" w:cs="Times New Roman"/>
        </w:rPr>
        <w:t>By 1648</w:t>
      </w:r>
      <w:r w:rsidRPr="00867B97">
        <w:rPr>
          <w:rFonts w:ascii="Times New Roman" w:hAnsi="Times New Roman" w:cs="Times New Roman"/>
        </w:rPr>
        <w:t>/9</w:t>
      </w:r>
      <w:r w:rsidR="00A724F6" w:rsidRPr="00867B97">
        <w:rPr>
          <w:rFonts w:ascii="Times New Roman" w:hAnsi="Times New Roman" w:cs="Times New Roman"/>
        </w:rPr>
        <w:t xml:space="preserve">, a central schoolhouse was built near the meetinghouse, both of which were located on what is now the </w:t>
      </w:r>
      <w:r w:rsidRPr="00867B97">
        <w:rPr>
          <w:rFonts w:ascii="Times New Roman" w:hAnsi="Times New Roman" w:cs="Times New Roman"/>
        </w:rPr>
        <w:t>green of</w:t>
      </w:r>
      <w:r w:rsidR="00A724F6" w:rsidRPr="00867B97">
        <w:rPr>
          <w:rFonts w:ascii="Times New Roman" w:hAnsi="Times New Roman" w:cs="Times New Roman"/>
        </w:rPr>
        <w:t xml:space="preserve"> the First Church</w:t>
      </w:r>
      <w:r w:rsidR="00C376DE" w:rsidRPr="00867B97">
        <w:rPr>
          <w:rFonts w:ascii="Times New Roman" w:hAnsi="Times New Roman" w:cs="Times New Roman"/>
        </w:rPr>
        <w:t xml:space="preserve"> and Parish</w:t>
      </w:r>
      <w:r w:rsidR="00264390" w:rsidRPr="00867B97">
        <w:rPr>
          <w:rFonts w:ascii="Times New Roman" w:hAnsi="Times New Roman" w:cs="Times New Roman"/>
        </w:rPr>
        <w:t xml:space="preserve"> (look for the bronze tablet mounted on a stone by the entrance). </w:t>
      </w:r>
      <w:r w:rsidR="00A724F6" w:rsidRPr="00867B97">
        <w:rPr>
          <w:rFonts w:ascii="Times New Roman" w:hAnsi="Times New Roman" w:cs="Times New Roman"/>
        </w:rPr>
        <w:t xml:space="preserve">The one-room school measured 18 x 15 feet and students of all ages would have attended. </w:t>
      </w:r>
      <w:r w:rsidR="00350AA6" w:rsidRPr="00867B97">
        <w:rPr>
          <w:rFonts w:ascii="Times New Roman" w:hAnsi="Times New Roman" w:cs="Times New Roman"/>
        </w:rPr>
        <w:t xml:space="preserve">In </w:t>
      </w:r>
      <w:r w:rsidR="00E15414" w:rsidRPr="00867B97">
        <w:rPr>
          <w:rFonts w:ascii="Times New Roman" w:hAnsi="Times New Roman" w:cs="Times New Roman"/>
        </w:rPr>
        <w:t xml:space="preserve">response to the expanding population, in </w:t>
      </w:r>
      <w:r w:rsidR="00350AA6" w:rsidRPr="00867B97">
        <w:rPr>
          <w:rFonts w:ascii="Times New Roman" w:hAnsi="Times New Roman" w:cs="Times New Roman"/>
        </w:rPr>
        <w:t>1717</w:t>
      </w:r>
      <w:r w:rsidR="00E15414" w:rsidRPr="00867B97">
        <w:rPr>
          <w:rFonts w:ascii="Times New Roman" w:hAnsi="Times New Roman" w:cs="Times New Roman"/>
        </w:rPr>
        <w:t xml:space="preserve"> </w:t>
      </w:r>
      <w:r w:rsidR="00350AA6" w:rsidRPr="00867B97">
        <w:rPr>
          <w:rFonts w:ascii="Times New Roman" w:hAnsi="Times New Roman" w:cs="Times New Roman"/>
        </w:rPr>
        <w:t xml:space="preserve">the town voted to have </w:t>
      </w:r>
      <w:r w:rsidR="00C376DE" w:rsidRPr="00867B97">
        <w:rPr>
          <w:rFonts w:ascii="Times New Roman" w:hAnsi="Times New Roman" w:cs="Times New Roman"/>
        </w:rPr>
        <w:t xml:space="preserve">additional </w:t>
      </w:r>
      <w:r w:rsidR="00350AA6" w:rsidRPr="00867B97">
        <w:rPr>
          <w:rFonts w:ascii="Times New Roman" w:hAnsi="Times New Roman" w:cs="Times New Roman"/>
        </w:rPr>
        <w:t>schools located in various parts of town.</w:t>
      </w:r>
    </w:p>
    <w:p w14:paraId="0021276E" w14:textId="6E0AB178" w:rsidR="00EF3A05" w:rsidRDefault="00EF3A05">
      <w:pPr>
        <w:rPr>
          <w:rFonts w:ascii="Times New Roman" w:hAnsi="Times New Roman" w:cs="Times New Roman"/>
        </w:rPr>
      </w:pPr>
    </w:p>
    <w:p w14:paraId="2B473025" w14:textId="5B2244FB" w:rsidR="005C51D7" w:rsidRDefault="005C51D7">
      <w:pPr>
        <w:rPr>
          <w:rFonts w:ascii="Times New Roman" w:hAnsi="Times New Roman" w:cs="Times New Roman"/>
        </w:rPr>
      </w:pPr>
      <w:r>
        <w:rPr>
          <w:noProof/>
        </w:rPr>
        <w:drawing>
          <wp:inline distT="0" distB="0" distL="0" distR="0" wp14:anchorId="160C772B" wp14:editId="42EEB854">
            <wp:extent cx="5943600" cy="338355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83555"/>
                    </a:xfrm>
                    <a:prstGeom prst="rect">
                      <a:avLst/>
                    </a:prstGeom>
                    <a:noFill/>
                    <a:ln>
                      <a:noFill/>
                    </a:ln>
                  </pic:spPr>
                </pic:pic>
              </a:graphicData>
            </a:graphic>
          </wp:inline>
        </w:drawing>
      </w:r>
    </w:p>
    <w:p w14:paraId="4CBD428D" w14:textId="781C0275" w:rsidR="005C51D7" w:rsidRDefault="005C51D7">
      <w:pPr>
        <w:rPr>
          <w:rFonts w:ascii="Times New Roman" w:hAnsi="Times New Roman" w:cs="Times New Roman"/>
        </w:rPr>
      </w:pPr>
    </w:p>
    <w:p w14:paraId="6597422E" w14:textId="0491D2F1" w:rsidR="005C51D7" w:rsidRDefault="005C51D7" w:rsidP="005C51D7">
      <w:pPr>
        <w:jc w:val="center"/>
        <w:rPr>
          <w:rFonts w:ascii="Times New Roman" w:hAnsi="Times New Roman" w:cs="Times New Roman"/>
          <w:sz w:val="20"/>
          <w:szCs w:val="20"/>
        </w:rPr>
      </w:pPr>
      <w:r w:rsidRPr="005C51D7">
        <w:rPr>
          <w:rFonts w:ascii="Times New Roman" w:hAnsi="Times New Roman" w:cs="Times New Roman"/>
          <w:sz w:val="20"/>
          <w:szCs w:val="20"/>
        </w:rPr>
        <w:t>Masonic Hall, over Field’s Store, on Church Street. The second floor was later occupied by</w:t>
      </w:r>
      <w:r>
        <w:rPr>
          <w:rFonts w:ascii="Times New Roman" w:hAnsi="Times New Roman" w:cs="Times New Roman"/>
          <w:sz w:val="20"/>
          <w:szCs w:val="20"/>
        </w:rPr>
        <w:br/>
      </w:r>
      <w:r w:rsidRPr="005C51D7">
        <w:rPr>
          <w:rFonts w:ascii="Times New Roman" w:hAnsi="Times New Roman" w:cs="Times New Roman"/>
          <w:sz w:val="20"/>
          <w:szCs w:val="20"/>
        </w:rPr>
        <w:t xml:space="preserve"> Dedham’s first high school, from 1851-1854.</w:t>
      </w:r>
    </w:p>
    <w:p w14:paraId="6956199A" w14:textId="77777777" w:rsidR="00D01DC5" w:rsidRPr="005C51D7" w:rsidRDefault="00D01DC5" w:rsidP="005C51D7">
      <w:pPr>
        <w:jc w:val="center"/>
        <w:rPr>
          <w:rFonts w:ascii="Times New Roman" w:hAnsi="Times New Roman" w:cs="Times New Roman"/>
          <w:sz w:val="20"/>
          <w:szCs w:val="20"/>
        </w:rPr>
      </w:pPr>
    </w:p>
    <w:p w14:paraId="0546FAC3" w14:textId="77777777" w:rsidR="005C51D7" w:rsidRPr="00867B97" w:rsidRDefault="005C51D7">
      <w:pPr>
        <w:rPr>
          <w:rFonts w:ascii="Times New Roman" w:hAnsi="Times New Roman" w:cs="Times New Roman"/>
        </w:rPr>
      </w:pPr>
    </w:p>
    <w:p w14:paraId="0A7274B2" w14:textId="77777777" w:rsidR="005C51D7" w:rsidRDefault="00EF3A05" w:rsidP="0022066C">
      <w:pPr>
        <w:rPr>
          <w:rFonts w:ascii="Times New Roman" w:hAnsi="Times New Roman" w:cs="Times New Roman"/>
        </w:rPr>
      </w:pPr>
      <w:r w:rsidRPr="00867B97">
        <w:rPr>
          <w:rFonts w:ascii="Times New Roman" w:hAnsi="Times New Roman" w:cs="Times New Roman"/>
        </w:rPr>
        <w:t xml:space="preserve">On May 12, 1851, Dedham Town Meeting voted to </w:t>
      </w:r>
      <w:r w:rsidR="00E80E42" w:rsidRPr="00867B97">
        <w:rPr>
          <w:rFonts w:ascii="Times New Roman" w:hAnsi="Times New Roman" w:cs="Times New Roman"/>
        </w:rPr>
        <w:t xml:space="preserve">“hire a building and teacher, and establish a </w:t>
      </w:r>
      <w:r w:rsidR="001B4A29" w:rsidRPr="00867B97">
        <w:rPr>
          <w:rFonts w:ascii="Times New Roman" w:hAnsi="Times New Roman" w:cs="Times New Roman"/>
        </w:rPr>
        <w:t>H</w:t>
      </w:r>
      <w:r w:rsidR="00E80E42" w:rsidRPr="00867B97">
        <w:rPr>
          <w:rFonts w:ascii="Times New Roman" w:hAnsi="Times New Roman" w:cs="Times New Roman"/>
        </w:rPr>
        <w:t xml:space="preserve">igh School according to law”; this was only </w:t>
      </w:r>
      <w:r w:rsidR="0001156D" w:rsidRPr="00867B97">
        <w:rPr>
          <w:rFonts w:ascii="Times New Roman" w:hAnsi="Times New Roman" w:cs="Times New Roman"/>
        </w:rPr>
        <w:t xml:space="preserve">after Readville resident William Damrell threatened a lawsuit against the town for failing to </w:t>
      </w:r>
      <w:r w:rsidR="00E80E42" w:rsidRPr="00867B97">
        <w:rPr>
          <w:rFonts w:ascii="Times New Roman" w:hAnsi="Times New Roman" w:cs="Times New Roman"/>
        </w:rPr>
        <w:t xml:space="preserve">create </w:t>
      </w:r>
      <w:r w:rsidR="0001156D" w:rsidRPr="00867B97">
        <w:rPr>
          <w:rFonts w:ascii="Times New Roman" w:hAnsi="Times New Roman" w:cs="Times New Roman"/>
        </w:rPr>
        <w:t>a high school as the Commonwealth had mandated since 18</w:t>
      </w:r>
      <w:r w:rsidR="009B1FCF" w:rsidRPr="00867B97">
        <w:rPr>
          <w:rFonts w:ascii="Times New Roman" w:hAnsi="Times New Roman" w:cs="Times New Roman"/>
        </w:rPr>
        <w:t>27</w:t>
      </w:r>
      <w:r w:rsidR="002F5BB2" w:rsidRPr="00867B97">
        <w:rPr>
          <w:rFonts w:ascii="Times New Roman" w:hAnsi="Times New Roman" w:cs="Times New Roman"/>
        </w:rPr>
        <w:t>; Dedham had been considering the decision since 1844.</w:t>
      </w:r>
      <w:r w:rsidR="009B1FCF" w:rsidRPr="00867B97">
        <w:rPr>
          <w:rFonts w:ascii="Times New Roman" w:hAnsi="Times New Roman" w:cs="Times New Roman"/>
        </w:rPr>
        <w:t xml:space="preserve"> </w:t>
      </w:r>
      <w:r w:rsidR="001C0FA8" w:rsidRPr="00867B97">
        <w:rPr>
          <w:rFonts w:ascii="Times New Roman" w:hAnsi="Times New Roman" w:cs="Times New Roman"/>
        </w:rPr>
        <w:t xml:space="preserve">The </w:t>
      </w:r>
      <w:r w:rsidRPr="00867B97">
        <w:rPr>
          <w:rFonts w:ascii="Times New Roman" w:hAnsi="Times New Roman" w:cs="Times New Roman"/>
        </w:rPr>
        <w:t>high school was h</w:t>
      </w:r>
      <w:r w:rsidR="001C0FA8" w:rsidRPr="00867B97">
        <w:rPr>
          <w:rFonts w:ascii="Times New Roman" w:hAnsi="Times New Roman" w:cs="Times New Roman"/>
        </w:rPr>
        <w:t>eld</w:t>
      </w:r>
      <w:r w:rsidRPr="00867B97">
        <w:rPr>
          <w:rFonts w:ascii="Times New Roman" w:hAnsi="Times New Roman" w:cs="Times New Roman"/>
        </w:rPr>
        <w:t xml:space="preserve"> above a dry goods store at the present 25 Church Street</w:t>
      </w:r>
      <w:r w:rsidR="001C0FA8" w:rsidRPr="00867B97">
        <w:rPr>
          <w:rFonts w:ascii="Times New Roman" w:hAnsi="Times New Roman" w:cs="Times New Roman"/>
        </w:rPr>
        <w:t>, where the new principal, Charles Capen, had taught privately since 1849.</w:t>
      </w:r>
      <w:r w:rsidRPr="00867B97">
        <w:rPr>
          <w:rFonts w:ascii="Times New Roman" w:hAnsi="Times New Roman" w:cs="Times New Roman"/>
        </w:rPr>
        <w:t xml:space="preserve"> </w:t>
      </w:r>
      <w:r w:rsidR="00651128" w:rsidRPr="00867B97">
        <w:rPr>
          <w:rFonts w:ascii="Times New Roman" w:hAnsi="Times New Roman" w:cs="Times New Roman"/>
        </w:rPr>
        <w:t>Built in 1829</w:t>
      </w:r>
      <w:r w:rsidR="0022066C" w:rsidRPr="00867B97">
        <w:rPr>
          <w:rFonts w:ascii="Times New Roman" w:hAnsi="Times New Roman" w:cs="Times New Roman"/>
        </w:rPr>
        <w:t>, t</w:t>
      </w:r>
      <w:r w:rsidR="00651128" w:rsidRPr="00867B97">
        <w:rPr>
          <w:rFonts w:ascii="Times New Roman" w:hAnsi="Times New Roman" w:cs="Times New Roman"/>
        </w:rPr>
        <w:t xml:space="preserve">he ground floor was </w:t>
      </w:r>
      <w:r w:rsidR="00651128" w:rsidRPr="00867B97">
        <w:rPr>
          <w:rFonts w:ascii="Times New Roman" w:hAnsi="Times New Roman" w:cs="Times New Roman"/>
        </w:rPr>
        <w:lastRenderedPageBreak/>
        <w:t>o</w:t>
      </w:r>
      <w:r w:rsidR="00C376DE" w:rsidRPr="00867B97">
        <w:rPr>
          <w:rFonts w:ascii="Times New Roman" w:hAnsi="Times New Roman" w:cs="Times New Roman"/>
        </w:rPr>
        <w:t>riginally o</w:t>
      </w:r>
      <w:r w:rsidR="00651128" w:rsidRPr="00867B97">
        <w:rPr>
          <w:rFonts w:ascii="Times New Roman" w:hAnsi="Times New Roman" w:cs="Times New Roman"/>
        </w:rPr>
        <w:t xml:space="preserve">ccupied by </w:t>
      </w:r>
      <w:r w:rsidR="0022066C" w:rsidRPr="00867B97">
        <w:rPr>
          <w:rFonts w:ascii="Times New Roman" w:hAnsi="Times New Roman" w:cs="Times New Roman"/>
        </w:rPr>
        <w:t>Field’s</w:t>
      </w:r>
      <w:r w:rsidR="00B65738" w:rsidRPr="00867B97">
        <w:rPr>
          <w:rFonts w:ascii="Times New Roman" w:hAnsi="Times New Roman" w:cs="Times New Roman"/>
        </w:rPr>
        <w:t xml:space="preserve"> </w:t>
      </w:r>
      <w:r w:rsidR="009B54FB" w:rsidRPr="00867B97">
        <w:rPr>
          <w:rFonts w:ascii="Times New Roman" w:hAnsi="Times New Roman" w:cs="Times New Roman"/>
        </w:rPr>
        <w:t>D</w:t>
      </w:r>
      <w:r w:rsidR="00B65738" w:rsidRPr="00867B97">
        <w:rPr>
          <w:rFonts w:ascii="Times New Roman" w:hAnsi="Times New Roman" w:cs="Times New Roman"/>
        </w:rPr>
        <w:t xml:space="preserve">ry </w:t>
      </w:r>
      <w:r w:rsidR="009B54FB" w:rsidRPr="00867B97">
        <w:rPr>
          <w:rFonts w:ascii="Times New Roman" w:hAnsi="Times New Roman" w:cs="Times New Roman"/>
        </w:rPr>
        <w:t>G</w:t>
      </w:r>
      <w:r w:rsidR="00B65738" w:rsidRPr="00867B97">
        <w:rPr>
          <w:rFonts w:ascii="Times New Roman" w:hAnsi="Times New Roman" w:cs="Times New Roman"/>
        </w:rPr>
        <w:t xml:space="preserve">oods </w:t>
      </w:r>
      <w:r w:rsidR="009B54FB" w:rsidRPr="00867B97">
        <w:rPr>
          <w:rFonts w:ascii="Times New Roman" w:hAnsi="Times New Roman" w:cs="Times New Roman"/>
        </w:rPr>
        <w:t>E</w:t>
      </w:r>
      <w:r w:rsidR="0022066C" w:rsidRPr="00867B97">
        <w:rPr>
          <w:rFonts w:ascii="Times New Roman" w:hAnsi="Times New Roman" w:cs="Times New Roman"/>
        </w:rPr>
        <w:t>mporium (between ownership</w:t>
      </w:r>
      <w:r w:rsidR="00E15414" w:rsidRPr="00867B97">
        <w:rPr>
          <w:rFonts w:ascii="Times New Roman" w:hAnsi="Times New Roman" w:cs="Times New Roman"/>
        </w:rPr>
        <w:t xml:space="preserve"> by two</w:t>
      </w:r>
      <w:r w:rsidR="0022066C" w:rsidRPr="00867B97">
        <w:rPr>
          <w:rFonts w:ascii="Times New Roman" w:hAnsi="Times New Roman" w:cs="Times New Roman"/>
        </w:rPr>
        <w:t xml:space="preserve"> Field family</w:t>
      </w:r>
      <w:r w:rsidR="00E15414" w:rsidRPr="00867B97">
        <w:rPr>
          <w:rFonts w:ascii="Times New Roman" w:hAnsi="Times New Roman" w:cs="Times New Roman"/>
        </w:rPr>
        <w:t xml:space="preserve"> members</w:t>
      </w:r>
      <w:r w:rsidR="0022066C" w:rsidRPr="00867B97">
        <w:rPr>
          <w:rFonts w:ascii="Times New Roman" w:hAnsi="Times New Roman" w:cs="Times New Roman"/>
        </w:rPr>
        <w:t xml:space="preserve">, the first floor was used as an </w:t>
      </w:r>
      <w:r w:rsidR="00B65738" w:rsidRPr="00867B97">
        <w:rPr>
          <w:rFonts w:ascii="Times New Roman" w:hAnsi="Times New Roman" w:cs="Times New Roman"/>
        </w:rPr>
        <w:t xml:space="preserve">indoor velocipede rink </w:t>
      </w:r>
      <w:r w:rsidR="0022066C" w:rsidRPr="00867B97">
        <w:rPr>
          <w:rFonts w:ascii="Times New Roman" w:hAnsi="Times New Roman" w:cs="Times New Roman"/>
        </w:rPr>
        <w:t>[</w:t>
      </w:r>
      <w:r w:rsidR="00B65738" w:rsidRPr="00867B97">
        <w:rPr>
          <w:rFonts w:ascii="Times New Roman" w:hAnsi="Times New Roman" w:cs="Times New Roman"/>
        </w:rPr>
        <w:t>bicycles</w:t>
      </w:r>
      <w:r w:rsidR="0022066C" w:rsidRPr="00867B97">
        <w:rPr>
          <w:rFonts w:ascii="Times New Roman" w:hAnsi="Times New Roman" w:cs="Times New Roman"/>
        </w:rPr>
        <w:t xml:space="preserve"> and other wheeled devices]</w:t>
      </w:r>
      <w:r w:rsidR="00B65738" w:rsidRPr="00867B97">
        <w:rPr>
          <w:rFonts w:ascii="Times New Roman" w:hAnsi="Times New Roman" w:cs="Times New Roman"/>
        </w:rPr>
        <w:t xml:space="preserve">). The </w:t>
      </w:r>
      <w:r w:rsidR="00651128" w:rsidRPr="00867B97">
        <w:rPr>
          <w:rFonts w:ascii="Times New Roman" w:hAnsi="Times New Roman" w:cs="Times New Roman"/>
        </w:rPr>
        <w:t>Masonic Lodge used the second-floor front rooms for meetings</w:t>
      </w:r>
      <w:r w:rsidR="00B65738" w:rsidRPr="00867B97">
        <w:rPr>
          <w:rFonts w:ascii="Times New Roman" w:hAnsi="Times New Roman" w:cs="Times New Roman"/>
        </w:rPr>
        <w:t xml:space="preserve"> into the 1830s</w:t>
      </w:r>
      <w:r w:rsidR="00651128" w:rsidRPr="00867B97">
        <w:rPr>
          <w:rFonts w:ascii="Times New Roman" w:hAnsi="Times New Roman" w:cs="Times New Roman"/>
        </w:rPr>
        <w:t xml:space="preserve">. Later, </w:t>
      </w:r>
      <w:r w:rsidR="00B65738" w:rsidRPr="00867B97">
        <w:rPr>
          <w:rFonts w:ascii="Times New Roman" w:hAnsi="Times New Roman" w:cs="Times New Roman"/>
        </w:rPr>
        <w:t xml:space="preserve">there was a daguerreotype studio in the front rooms and Miss Emily Hodge taught private school in the rooms at the rear. One of her </w:t>
      </w:r>
      <w:r w:rsidR="00F570DA" w:rsidRPr="00867B97">
        <w:rPr>
          <w:rFonts w:ascii="Times New Roman" w:hAnsi="Times New Roman" w:cs="Times New Roman"/>
        </w:rPr>
        <w:t>students</w:t>
      </w:r>
      <w:r w:rsidR="00B65738" w:rsidRPr="00867B97">
        <w:rPr>
          <w:rFonts w:ascii="Times New Roman" w:hAnsi="Times New Roman" w:cs="Times New Roman"/>
        </w:rPr>
        <w:t xml:space="preserve">, </w:t>
      </w:r>
      <w:r w:rsidR="00424E3E" w:rsidRPr="00867B97">
        <w:rPr>
          <w:rFonts w:ascii="Times New Roman" w:hAnsi="Times New Roman" w:cs="Times New Roman"/>
        </w:rPr>
        <w:t xml:space="preserve">wrote that she was </w:t>
      </w:r>
      <w:r w:rsidR="00B65738" w:rsidRPr="00867B97">
        <w:rPr>
          <w:rFonts w:ascii="Times New Roman" w:hAnsi="Times New Roman" w:cs="Times New Roman"/>
        </w:rPr>
        <w:t>“much beloved by all her pupils.</w:t>
      </w:r>
      <w:r w:rsidR="0022066C" w:rsidRPr="00867B97">
        <w:rPr>
          <w:rFonts w:ascii="Times New Roman" w:hAnsi="Times New Roman" w:cs="Times New Roman"/>
        </w:rPr>
        <w:t>”</w:t>
      </w:r>
      <w:r w:rsidR="00B65738" w:rsidRPr="00867B97">
        <w:rPr>
          <w:rFonts w:ascii="Times New Roman" w:hAnsi="Times New Roman" w:cs="Times New Roman"/>
        </w:rPr>
        <w:t xml:space="preserve"> </w:t>
      </w:r>
    </w:p>
    <w:p w14:paraId="135D0582" w14:textId="77777777" w:rsidR="005C51D7" w:rsidRDefault="005C51D7" w:rsidP="0022066C">
      <w:pPr>
        <w:rPr>
          <w:rFonts w:ascii="Times New Roman" w:hAnsi="Times New Roman" w:cs="Times New Roman"/>
        </w:rPr>
      </w:pPr>
    </w:p>
    <w:p w14:paraId="58B12AB3" w14:textId="0458F7B3" w:rsidR="005C51D7" w:rsidRDefault="005C51D7" w:rsidP="0022066C">
      <w:pPr>
        <w:rPr>
          <w:rFonts w:ascii="Times New Roman" w:hAnsi="Times New Roman" w:cs="Times New Roman"/>
        </w:rPr>
      </w:pPr>
      <w:r>
        <w:rPr>
          <w:rFonts w:ascii="Times New Roman" w:hAnsi="Times New Roman" w:cs="Times New Roman"/>
        </w:rPr>
        <w:t xml:space="preserve">         </w:t>
      </w:r>
      <w:r>
        <w:rPr>
          <w:noProof/>
        </w:rPr>
        <w:drawing>
          <wp:inline distT="0" distB="0" distL="0" distR="0" wp14:anchorId="364D433F" wp14:editId="79D78075">
            <wp:extent cx="5900433" cy="353377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19015" cy="3544904"/>
                    </a:xfrm>
                    <a:prstGeom prst="rect">
                      <a:avLst/>
                    </a:prstGeom>
                    <a:noFill/>
                    <a:ln>
                      <a:noFill/>
                    </a:ln>
                  </pic:spPr>
                </pic:pic>
              </a:graphicData>
            </a:graphic>
          </wp:inline>
        </w:drawing>
      </w:r>
    </w:p>
    <w:p w14:paraId="225AFF64" w14:textId="7EEC6680" w:rsidR="005C51D7" w:rsidRDefault="005C51D7" w:rsidP="0022066C">
      <w:pPr>
        <w:rPr>
          <w:rFonts w:ascii="Times New Roman" w:hAnsi="Times New Roman" w:cs="Times New Roman"/>
        </w:rPr>
      </w:pPr>
    </w:p>
    <w:p w14:paraId="4E25440B" w14:textId="5B680269" w:rsidR="005C51D7" w:rsidRDefault="005C51D7" w:rsidP="005C51D7">
      <w:pPr>
        <w:jc w:val="center"/>
        <w:rPr>
          <w:rFonts w:ascii="Times New Roman" w:hAnsi="Times New Roman" w:cs="Times New Roman"/>
          <w:sz w:val="20"/>
          <w:szCs w:val="20"/>
        </w:rPr>
      </w:pPr>
      <w:r w:rsidRPr="005C51D7">
        <w:rPr>
          <w:rFonts w:ascii="Times New Roman" w:hAnsi="Times New Roman" w:cs="Times New Roman"/>
          <w:sz w:val="20"/>
          <w:szCs w:val="20"/>
        </w:rPr>
        <w:t>Interior, Dedham’s first high school, Church Street.</w:t>
      </w:r>
    </w:p>
    <w:p w14:paraId="4031645D" w14:textId="77777777" w:rsidR="005C51D7" w:rsidRPr="005C51D7" w:rsidRDefault="005C51D7" w:rsidP="005C51D7">
      <w:pPr>
        <w:jc w:val="center"/>
        <w:rPr>
          <w:rFonts w:ascii="Times New Roman" w:hAnsi="Times New Roman" w:cs="Times New Roman"/>
          <w:sz w:val="20"/>
          <w:szCs w:val="20"/>
        </w:rPr>
      </w:pPr>
    </w:p>
    <w:p w14:paraId="1B4A6E4D" w14:textId="16900461" w:rsidR="005C51D7" w:rsidRDefault="005C51D7" w:rsidP="0022066C">
      <w:pPr>
        <w:rPr>
          <w:rFonts w:ascii="Times New Roman" w:hAnsi="Times New Roman" w:cs="Times New Roman"/>
        </w:rPr>
      </w:pPr>
    </w:p>
    <w:p w14:paraId="2E04ADF1" w14:textId="77777777" w:rsidR="00D01DC5" w:rsidRDefault="00D01DC5" w:rsidP="0022066C">
      <w:pPr>
        <w:rPr>
          <w:rFonts w:ascii="Times New Roman" w:hAnsi="Times New Roman" w:cs="Times New Roman"/>
        </w:rPr>
      </w:pPr>
    </w:p>
    <w:p w14:paraId="298A7F2F" w14:textId="1FBFF65D" w:rsidR="00651128" w:rsidRPr="00867B97" w:rsidRDefault="00B65738" w:rsidP="0022066C">
      <w:pPr>
        <w:rPr>
          <w:rFonts w:ascii="Times New Roman" w:hAnsi="Times New Roman" w:cs="Times New Roman"/>
        </w:rPr>
      </w:pPr>
      <w:r w:rsidRPr="00867B97">
        <w:rPr>
          <w:rFonts w:ascii="Times New Roman" w:hAnsi="Times New Roman" w:cs="Times New Roman"/>
        </w:rPr>
        <w:t>I</w:t>
      </w:r>
      <w:r w:rsidR="00651128" w:rsidRPr="00867B97">
        <w:rPr>
          <w:rFonts w:ascii="Times New Roman" w:hAnsi="Times New Roman" w:cs="Times New Roman"/>
        </w:rPr>
        <w:t xml:space="preserve">n 1851, </w:t>
      </w:r>
      <w:r w:rsidR="0022066C" w:rsidRPr="00867B97">
        <w:rPr>
          <w:rFonts w:ascii="Times New Roman" w:hAnsi="Times New Roman" w:cs="Times New Roman"/>
        </w:rPr>
        <w:t>the second floor</w:t>
      </w:r>
      <w:r w:rsidR="00651128" w:rsidRPr="00867B97">
        <w:rPr>
          <w:rFonts w:ascii="Times New Roman" w:hAnsi="Times New Roman" w:cs="Times New Roman"/>
        </w:rPr>
        <w:t xml:space="preserve"> became the first location of the Dedham High School</w:t>
      </w:r>
      <w:r w:rsidR="00E15414" w:rsidRPr="00867B97">
        <w:rPr>
          <w:rFonts w:ascii="Times New Roman" w:hAnsi="Times New Roman" w:cs="Times New Roman"/>
        </w:rPr>
        <w:t>, a public school</w:t>
      </w:r>
      <w:r w:rsidR="00F570DA" w:rsidRPr="00867B97">
        <w:rPr>
          <w:rFonts w:ascii="Times New Roman" w:hAnsi="Times New Roman" w:cs="Times New Roman"/>
        </w:rPr>
        <w:t xml:space="preserve"> with a student population of forty-</w:t>
      </w:r>
      <w:r w:rsidR="001C0FA8" w:rsidRPr="00867B97">
        <w:rPr>
          <w:rFonts w:ascii="Times New Roman" w:hAnsi="Times New Roman" w:cs="Times New Roman"/>
        </w:rPr>
        <w:t>one</w:t>
      </w:r>
      <w:r w:rsidR="00424E3E" w:rsidRPr="00867B97">
        <w:rPr>
          <w:rFonts w:ascii="Times New Roman" w:hAnsi="Times New Roman" w:cs="Times New Roman"/>
        </w:rPr>
        <w:t>. A</w:t>
      </w:r>
      <w:r w:rsidR="001C0FA8" w:rsidRPr="00867B97">
        <w:rPr>
          <w:rFonts w:ascii="Times New Roman" w:hAnsi="Times New Roman" w:cs="Times New Roman"/>
        </w:rPr>
        <w:t xml:space="preserve">dmission was only upon passing a rigorous </w:t>
      </w:r>
      <w:r w:rsidR="00424E3E" w:rsidRPr="00867B97">
        <w:rPr>
          <w:rFonts w:ascii="Times New Roman" w:hAnsi="Times New Roman" w:cs="Times New Roman"/>
        </w:rPr>
        <w:t xml:space="preserve">written </w:t>
      </w:r>
      <w:r w:rsidR="00D87D69" w:rsidRPr="00867B97">
        <w:rPr>
          <w:rFonts w:ascii="Times New Roman" w:hAnsi="Times New Roman" w:cs="Times New Roman"/>
        </w:rPr>
        <w:t xml:space="preserve">two-day </w:t>
      </w:r>
      <w:r w:rsidR="001C0FA8" w:rsidRPr="00867B97">
        <w:rPr>
          <w:rFonts w:ascii="Times New Roman" w:hAnsi="Times New Roman" w:cs="Times New Roman"/>
        </w:rPr>
        <w:t>test</w:t>
      </w:r>
      <w:r w:rsidR="00424E3E" w:rsidRPr="00867B97">
        <w:rPr>
          <w:rFonts w:ascii="Times New Roman" w:hAnsi="Times New Roman" w:cs="Times New Roman"/>
        </w:rPr>
        <w:t xml:space="preserve"> that included questions about American and European geography (such as “What [is the name of the] channel </w:t>
      </w:r>
      <w:r w:rsidR="00C376DE" w:rsidRPr="00867B97">
        <w:rPr>
          <w:rFonts w:ascii="Times New Roman" w:hAnsi="Times New Roman" w:cs="Times New Roman"/>
        </w:rPr>
        <w:t>off</w:t>
      </w:r>
      <w:r w:rsidR="00424E3E" w:rsidRPr="00867B97">
        <w:rPr>
          <w:rFonts w:ascii="Times New Roman" w:hAnsi="Times New Roman" w:cs="Times New Roman"/>
        </w:rPr>
        <w:t xml:space="preserve"> Africa between the main</w:t>
      </w:r>
      <w:r w:rsidR="00D87D69" w:rsidRPr="00867B97">
        <w:rPr>
          <w:rFonts w:ascii="Times New Roman" w:hAnsi="Times New Roman" w:cs="Times New Roman"/>
        </w:rPr>
        <w:t xml:space="preserve"> l</w:t>
      </w:r>
      <w:r w:rsidR="00424E3E" w:rsidRPr="00867B97">
        <w:rPr>
          <w:rFonts w:ascii="Times New Roman" w:hAnsi="Times New Roman" w:cs="Times New Roman"/>
        </w:rPr>
        <w:t>and and the island of Madagascar?)</w:t>
      </w:r>
      <w:r w:rsidR="00D87D69" w:rsidRPr="00867B97">
        <w:rPr>
          <w:rFonts w:ascii="Times New Roman" w:hAnsi="Times New Roman" w:cs="Times New Roman"/>
        </w:rPr>
        <w:t xml:space="preserve">, arithmetic (If a figure in the Minuend be smaller than in the corresponding one in the Subtrahend, what is to be done?), interest (How is compound interest on any sum at six percent found?), reading, spelling, and grammar. </w:t>
      </w:r>
      <w:r w:rsidR="0022066C" w:rsidRPr="00867B97">
        <w:rPr>
          <w:rFonts w:ascii="Times New Roman" w:hAnsi="Times New Roman" w:cs="Times New Roman"/>
        </w:rPr>
        <w:t xml:space="preserve">The </w:t>
      </w:r>
      <w:r w:rsidR="00A32F18" w:rsidRPr="00867B97">
        <w:rPr>
          <w:rFonts w:ascii="Times New Roman" w:hAnsi="Times New Roman" w:cs="Times New Roman"/>
        </w:rPr>
        <w:t>building was later altered</w:t>
      </w:r>
      <w:r w:rsidR="00264390" w:rsidRPr="00867B97">
        <w:rPr>
          <w:rFonts w:ascii="Times New Roman" w:hAnsi="Times New Roman" w:cs="Times New Roman"/>
        </w:rPr>
        <w:t xml:space="preserve"> to be a residence and </w:t>
      </w:r>
      <w:r w:rsidR="00A32F18" w:rsidRPr="00867B97">
        <w:rPr>
          <w:rFonts w:ascii="Times New Roman" w:hAnsi="Times New Roman" w:cs="Times New Roman"/>
        </w:rPr>
        <w:t xml:space="preserve">the </w:t>
      </w:r>
      <w:r w:rsidR="0022066C" w:rsidRPr="00867B97">
        <w:rPr>
          <w:rFonts w:ascii="Times New Roman" w:hAnsi="Times New Roman" w:cs="Times New Roman"/>
        </w:rPr>
        <w:t xml:space="preserve">current </w:t>
      </w:r>
      <w:r w:rsidR="00F570DA" w:rsidRPr="00867B97">
        <w:rPr>
          <w:rFonts w:ascii="Times New Roman" w:hAnsi="Times New Roman" w:cs="Times New Roman"/>
        </w:rPr>
        <w:t>f</w:t>
      </w:r>
      <w:r w:rsidR="0022066C" w:rsidRPr="00867B97">
        <w:rPr>
          <w:rFonts w:ascii="Times New Roman" w:hAnsi="Times New Roman" w:cs="Times New Roman"/>
        </w:rPr>
        <w:t>açade has existed at least since the mid-19</w:t>
      </w:r>
      <w:r w:rsidR="0022066C" w:rsidRPr="00867B97">
        <w:rPr>
          <w:rFonts w:ascii="Times New Roman" w:hAnsi="Times New Roman" w:cs="Times New Roman"/>
          <w:vertAlign w:val="superscript"/>
        </w:rPr>
        <w:t>th</w:t>
      </w:r>
      <w:r w:rsidR="0022066C" w:rsidRPr="00867B97">
        <w:rPr>
          <w:rFonts w:ascii="Times New Roman" w:hAnsi="Times New Roman" w:cs="Times New Roman"/>
        </w:rPr>
        <w:t xml:space="preserve"> century</w:t>
      </w:r>
      <w:r w:rsidR="00A32F18" w:rsidRPr="00867B97">
        <w:rPr>
          <w:rFonts w:ascii="Times New Roman" w:hAnsi="Times New Roman" w:cs="Times New Roman"/>
        </w:rPr>
        <w:t xml:space="preserve">; </w:t>
      </w:r>
      <w:r w:rsidR="0022066C" w:rsidRPr="00867B97">
        <w:rPr>
          <w:rFonts w:ascii="Times New Roman" w:hAnsi="Times New Roman" w:cs="Times New Roman"/>
        </w:rPr>
        <w:t xml:space="preserve">a plaque on the front of the now private </w:t>
      </w:r>
      <w:r w:rsidR="00264390" w:rsidRPr="00867B97">
        <w:rPr>
          <w:rFonts w:ascii="Times New Roman" w:hAnsi="Times New Roman" w:cs="Times New Roman"/>
        </w:rPr>
        <w:t xml:space="preserve">home </w:t>
      </w:r>
      <w:r w:rsidR="0022066C" w:rsidRPr="00867B97">
        <w:rPr>
          <w:rFonts w:ascii="Times New Roman" w:hAnsi="Times New Roman" w:cs="Times New Roman"/>
        </w:rPr>
        <w:t>commemorates the year of DHS’s founding.</w:t>
      </w:r>
    </w:p>
    <w:p w14:paraId="3302B246" w14:textId="42E8CE6F" w:rsidR="00F570DA" w:rsidRDefault="00F570DA" w:rsidP="0022066C">
      <w:pPr>
        <w:rPr>
          <w:rFonts w:ascii="Times New Roman" w:hAnsi="Times New Roman" w:cs="Times New Roman"/>
        </w:rPr>
      </w:pPr>
    </w:p>
    <w:p w14:paraId="784440A0" w14:textId="6D704531" w:rsidR="00D01DC5" w:rsidRDefault="00D01DC5" w:rsidP="0022066C">
      <w:pPr>
        <w:rPr>
          <w:rFonts w:ascii="Times New Roman" w:hAnsi="Times New Roman" w:cs="Times New Roman"/>
        </w:rPr>
      </w:pPr>
    </w:p>
    <w:p w14:paraId="071B4770" w14:textId="3C90570C" w:rsidR="00D01DC5" w:rsidRDefault="00D01DC5" w:rsidP="0022066C">
      <w:pPr>
        <w:rPr>
          <w:rFonts w:ascii="Times New Roman" w:hAnsi="Times New Roman" w:cs="Times New Roman"/>
        </w:rPr>
      </w:pPr>
    </w:p>
    <w:p w14:paraId="08684C84" w14:textId="244C1FAC" w:rsidR="00D01DC5" w:rsidRDefault="00D01DC5" w:rsidP="0022066C">
      <w:pPr>
        <w:rPr>
          <w:rFonts w:ascii="Times New Roman" w:hAnsi="Times New Roman" w:cs="Times New Roman"/>
        </w:rPr>
      </w:pPr>
    </w:p>
    <w:p w14:paraId="1767DA69" w14:textId="0632A838" w:rsidR="00D01DC5" w:rsidRDefault="00D01DC5" w:rsidP="0022066C">
      <w:pPr>
        <w:rPr>
          <w:rFonts w:ascii="Times New Roman" w:hAnsi="Times New Roman" w:cs="Times New Roman"/>
        </w:rPr>
      </w:pPr>
    </w:p>
    <w:p w14:paraId="606C170D" w14:textId="2DBD3C18" w:rsidR="00D01DC5" w:rsidRDefault="00D01DC5" w:rsidP="0022066C">
      <w:pPr>
        <w:rPr>
          <w:rFonts w:ascii="Times New Roman" w:hAnsi="Times New Roman" w:cs="Times New Roman"/>
        </w:rPr>
      </w:pPr>
    </w:p>
    <w:p w14:paraId="4FB72D8C" w14:textId="415B42FA" w:rsidR="00D01DC5" w:rsidRDefault="00D01DC5" w:rsidP="0022066C">
      <w:pPr>
        <w:rPr>
          <w:rFonts w:ascii="Times New Roman" w:hAnsi="Times New Roman" w:cs="Times New Roman"/>
        </w:rPr>
      </w:pPr>
    </w:p>
    <w:p w14:paraId="2870F127" w14:textId="0FE01A98" w:rsidR="00D01DC5" w:rsidRDefault="00D01DC5" w:rsidP="0022066C">
      <w:pPr>
        <w:rPr>
          <w:rFonts w:ascii="Times New Roman" w:hAnsi="Times New Roman" w:cs="Times New Roman"/>
        </w:rPr>
      </w:pPr>
    </w:p>
    <w:p w14:paraId="23690041" w14:textId="0E3B7896" w:rsidR="00D01DC5" w:rsidRDefault="00D01DC5" w:rsidP="0022066C">
      <w:pPr>
        <w:rPr>
          <w:rFonts w:ascii="Times New Roman" w:hAnsi="Times New Roman" w:cs="Times New Roman"/>
        </w:rPr>
      </w:pPr>
    </w:p>
    <w:p w14:paraId="1A8DC419" w14:textId="77777777" w:rsidR="00D01DC5" w:rsidRDefault="00D01DC5" w:rsidP="0022066C">
      <w:pPr>
        <w:rPr>
          <w:rFonts w:ascii="Times New Roman" w:hAnsi="Times New Roman" w:cs="Times New Roman"/>
        </w:rPr>
      </w:pPr>
    </w:p>
    <w:p w14:paraId="01737EC7" w14:textId="3CEFE473" w:rsidR="005C51D7" w:rsidRDefault="005C51D7" w:rsidP="0022066C">
      <w:pPr>
        <w:rPr>
          <w:rFonts w:ascii="Times New Roman" w:hAnsi="Times New Roman" w:cs="Times New Roman"/>
        </w:rPr>
      </w:pPr>
      <w:r>
        <w:rPr>
          <w:noProof/>
        </w:rPr>
        <w:drawing>
          <wp:inline distT="0" distB="0" distL="0" distR="0" wp14:anchorId="2219AC33" wp14:editId="412F5D93">
            <wp:extent cx="5943600" cy="3582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582200"/>
                    </a:xfrm>
                    <a:prstGeom prst="rect">
                      <a:avLst/>
                    </a:prstGeom>
                    <a:noFill/>
                    <a:ln>
                      <a:noFill/>
                    </a:ln>
                  </pic:spPr>
                </pic:pic>
              </a:graphicData>
            </a:graphic>
          </wp:inline>
        </w:drawing>
      </w:r>
    </w:p>
    <w:p w14:paraId="3402EB3F" w14:textId="77777777" w:rsidR="005C51D7" w:rsidRPr="00867B97" w:rsidRDefault="005C51D7" w:rsidP="0022066C">
      <w:pPr>
        <w:rPr>
          <w:rFonts w:ascii="Times New Roman" w:hAnsi="Times New Roman" w:cs="Times New Roman"/>
        </w:rPr>
      </w:pPr>
    </w:p>
    <w:p w14:paraId="686DE7FE" w14:textId="28028164" w:rsidR="005C51D7" w:rsidRPr="005C51D7" w:rsidRDefault="005C51D7" w:rsidP="00D1059C">
      <w:pPr>
        <w:rPr>
          <w:rFonts w:ascii="Times New Roman" w:hAnsi="Times New Roman" w:cs="Times New Roman"/>
          <w:sz w:val="20"/>
          <w:szCs w:val="20"/>
        </w:rPr>
      </w:pPr>
      <w:r w:rsidRPr="005C51D7">
        <w:rPr>
          <w:rFonts w:ascii="Times New Roman" w:hAnsi="Times New Roman" w:cs="Times New Roman"/>
          <w:sz w:val="20"/>
          <w:szCs w:val="20"/>
        </w:rPr>
        <w:t>Dedham High School from 1887-1915, then the Ames Junior High School, located on Bryant Street. This wooden, two-story building measured 80 feet long and 70 feet wide. It was demolished to make way for the current town hall.</w:t>
      </w:r>
      <w:r>
        <w:rPr>
          <w:rFonts w:ascii="Times New Roman" w:hAnsi="Times New Roman" w:cs="Times New Roman"/>
          <w:sz w:val="20"/>
          <w:szCs w:val="20"/>
        </w:rPr>
        <w:br/>
        <w:t>Collection of the Dedham Historical Society &amp; Museum.</w:t>
      </w:r>
    </w:p>
    <w:p w14:paraId="0829D3CE" w14:textId="4BA8B000" w:rsidR="005C51D7" w:rsidRDefault="005C51D7" w:rsidP="00D1059C">
      <w:pPr>
        <w:rPr>
          <w:rFonts w:ascii="Times New Roman" w:hAnsi="Times New Roman" w:cs="Times New Roman"/>
        </w:rPr>
      </w:pPr>
    </w:p>
    <w:p w14:paraId="2174BD54" w14:textId="77777777" w:rsidR="00D01DC5" w:rsidRDefault="00D01DC5" w:rsidP="00D1059C">
      <w:pPr>
        <w:rPr>
          <w:rFonts w:ascii="Times New Roman" w:hAnsi="Times New Roman" w:cs="Times New Roman"/>
        </w:rPr>
      </w:pPr>
    </w:p>
    <w:p w14:paraId="2598C1DF" w14:textId="77777777" w:rsidR="005C51D7" w:rsidRDefault="005C51D7" w:rsidP="00D1059C">
      <w:pPr>
        <w:rPr>
          <w:rFonts w:ascii="Times New Roman" w:hAnsi="Times New Roman" w:cs="Times New Roman"/>
        </w:rPr>
      </w:pPr>
    </w:p>
    <w:p w14:paraId="0534E65D" w14:textId="5EF20940" w:rsidR="00D56507" w:rsidRPr="00867B97" w:rsidRDefault="00F570DA" w:rsidP="00D1059C">
      <w:pPr>
        <w:rPr>
          <w:rFonts w:ascii="Times New Roman" w:hAnsi="Times New Roman" w:cs="Times New Roman"/>
        </w:rPr>
      </w:pPr>
      <w:r w:rsidRPr="00867B97">
        <w:rPr>
          <w:rFonts w:ascii="Times New Roman" w:hAnsi="Times New Roman" w:cs="Times New Roman"/>
        </w:rPr>
        <w:t xml:space="preserve">From 1854 to 1855, the high school was held at the “Town House” (town hall) on Bullard Street. A </w:t>
      </w:r>
      <w:r w:rsidR="000E180E" w:rsidRPr="00867B97">
        <w:rPr>
          <w:rFonts w:ascii="Times New Roman" w:hAnsi="Times New Roman" w:cs="Times New Roman"/>
        </w:rPr>
        <w:t xml:space="preserve">purpose-built </w:t>
      </w:r>
      <w:r w:rsidRPr="00867B97">
        <w:rPr>
          <w:rFonts w:ascii="Times New Roman" w:hAnsi="Times New Roman" w:cs="Times New Roman"/>
        </w:rPr>
        <w:t xml:space="preserve">high school was then </w:t>
      </w:r>
      <w:r w:rsidR="000E180E" w:rsidRPr="00867B97">
        <w:rPr>
          <w:rFonts w:ascii="Times New Roman" w:hAnsi="Times New Roman" w:cs="Times New Roman"/>
        </w:rPr>
        <w:t>constructed</w:t>
      </w:r>
      <w:r w:rsidRPr="00867B97">
        <w:rPr>
          <w:rFonts w:ascii="Times New Roman" w:hAnsi="Times New Roman" w:cs="Times New Roman"/>
        </w:rPr>
        <w:t xml:space="preserve"> on Highland Street and used from 1855-1887, when a new high school was built on Bryant Street</w:t>
      </w:r>
      <w:r w:rsidR="00C376DE" w:rsidRPr="00867B97">
        <w:rPr>
          <w:rFonts w:ascii="Times New Roman" w:hAnsi="Times New Roman" w:cs="Times New Roman"/>
        </w:rPr>
        <w:t xml:space="preserve">. This </w:t>
      </w:r>
      <w:r w:rsidR="000E180E" w:rsidRPr="00867B97">
        <w:rPr>
          <w:rFonts w:ascii="Times New Roman" w:hAnsi="Times New Roman" w:cs="Times New Roman"/>
        </w:rPr>
        <w:t xml:space="preserve">wooden </w:t>
      </w:r>
      <w:r w:rsidR="00C376DE" w:rsidRPr="00867B97">
        <w:rPr>
          <w:rFonts w:ascii="Times New Roman" w:hAnsi="Times New Roman" w:cs="Times New Roman"/>
        </w:rPr>
        <w:t>building was used until 191</w:t>
      </w:r>
      <w:r w:rsidR="009B54FB" w:rsidRPr="00867B97">
        <w:rPr>
          <w:rFonts w:ascii="Times New Roman" w:hAnsi="Times New Roman" w:cs="Times New Roman"/>
        </w:rPr>
        <w:t>5</w:t>
      </w:r>
      <w:r w:rsidR="00C376DE" w:rsidRPr="00867B97">
        <w:rPr>
          <w:rFonts w:ascii="Times New Roman" w:hAnsi="Times New Roman" w:cs="Times New Roman"/>
        </w:rPr>
        <w:t xml:space="preserve"> when it became the Ames </w:t>
      </w:r>
      <w:r w:rsidR="009B54FB" w:rsidRPr="00867B97">
        <w:rPr>
          <w:rFonts w:ascii="Times New Roman" w:hAnsi="Times New Roman" w:cs="Times New Roman"/>
        </w:rPr>
        <w:t>Junior High School</w:t>
      </w:r>
      <w:r w:rsidR="00775E76" w:rsidRPr="00867B97">
        <w:rPr>
          <w:rFonts w:ascii="Times New Roman" w:hAnsi="Times New Roman" w:cs="Times New Roman"/>
        </w:rPr>
        <w:t>;</w:t>
      </w:r>
      <w:r w:rsidR="00C376DE" w:rsidRPr="00867B97">
        <w:rPr>
          <w:rFonts w:ascii="Times New Roman" w:hAnsi="Times New Roman" w:cs="Times New Roman"/>
        </w:rPr>
        <w:t xml:space="preserve"> it was </w:t>
      </w:r>
      <w:r w:rsidR="00AA6111" w:rsidRPr="00867B97">
        <w:rPr>
          <w:rFonts w:ascii="Times New Roman" w:hAnsi="Times New Roman" w:cs="Times New Roman"/>
        </w:rPr>
        <w:t xml:space="preserve">later </w:t>
      </w:r>
      <w:r w:rsidR="00C376DE" w:rsidRPr="00867B97">
        <w:rPr>
          <w:rFonts w:ascii="Times New Roman" w:hAnsi="Times New Roman" w:cs="Times New Roman"/>
        </w:rPr>
        <w:t xml:space="preserve">torn down </w:t>
      </w:r>
      <w:r w:rsidR="008A62F5" w:rsidRPr="00867B97">
        <w:rPr>
          <w:rFonts w:ascii="Times New Roman" w:hAnsi="Times New Roman" w:cs="Times New Roman"/>
        </w:rPr>
        <w:t xml:space="preserve">and </w:t>
      </w:r>
      <w:r w:rsidR="00C376DE" w:rsidRPr="00867B97">
        <w:rPr>
          <w:rFonts w:ascii="Times New Roman" w:hAnsi="Times New Roman" w:cs="Times New Roman"/>
        </w:rPr>
        <w:t>in 1961</w:t>
      </w:r>
      <w:r w:rsidR="008A62F5" w:rsidRPr="00867B97">
        <w:rPr>
          <w:rFonts w:ascii="Times New Roman" w:hAnsi="Times New Roman" w:cs="Times New Roman"/>
        </w:rPr>
        <w:t xml:space="preserve"> </w:t>
      </w:r>
      <w:r w:rsidR="00C376DE" w:rsidRPr="00867B97">
        <w:rPr>
          <w:rFonts w:ascii="Times New Roman" w:hAnsi="Times New Roman" w:cs="Times New Roman"/>
        </w:rPr>
        <w:t xml:space="preserve">the </w:t>
      </w:r>
      <w:r w:rsidRPr="00867B97">
        <w:rPr>
          <w:rFonts w:ascii="Times New Roman" w:hAnsi="Times New Roman" w:cs="Times New Roman"/>
        </w:rPr>
        <w:t>current</w:t>
      </w:r>
      <w:r w:rsidR="006C16FE" w:rsidRPr="00867B97">
        <w:rPr>
          <w:rFonts w:ascii="Times New Roman" w:hAnsi="Times New Roman" w:cs="Times New Roman"/>
        </w:rPr>
        <w:t xml:space="preserve"> </w:t>
      </w:r>
      <w:r w:rsidRPr="00867B97">
        <w:rPr>
          <w:rFonts w:ascii="Times New Roman" w:hAnsi="Times New Roman" w:cs="Times New Roman"/>
        </w:rPr>
        <w:t>Town Hall</w:t>
      </w:r>
      <w:r w:rsidR="008A62F5" w:rsidRPr="00867B97">
        <w:rPr>
          <w:rFonts w:ascii="Times New Roman" w:hAnsi="Times New Roman" w:cs="Times New Roman"/>
        </w:rPr>
        <w:t xml:space="preserve"> was erected</w:t>
      </w:r>
      <w:r w:rsidR="00AA6111" w:rsidRPr="00867B97">
        <w:rPr>
          <w:rFonts w:ascii="Times New Roman" w:hAnsi="Times New Roman" w:cs="Times New Roman"/>
        </w:rPr>
        <w:t xml:space="preserve"> on the site</w:t>
      </w:r>
      <w:r w:rsidR="00C376DE" w:rsidRPr="00867B97">
        <w:rPr>
          <w:rFonts w:ascii="Times New Roman" w:hAnsi="Times New Roman" w:cs="Times New Roman"/>
        </w:rPr>
        <w:t xml:space="preserve">. </w:t>
      </w:r>
      <w:r w:rsidRPr="00867B97">
        <w:rPr>
          <w:rFonts w:ascii="Times New Roman" w:hAnsi="Times New Roman" w:cs="Times New Roman"/>
        </w:rPr>
        <w:t xml:space="preserve">In </w:t>
      </w:r>
      <w:r w:rsidR="000E180E" w:rsidRPr="00867B97">
        <w:rPr>
          <w:rFonts w:ascii="Times New Roman" w:hAnsi="Times New Roman" w:cs="Times New Roman"/>
        </w:rPr>
        <w:t xml:space="preserve">the spring of </w:t>
      </w:r>
      <w:r w:rsidRPr="00867B97">
        <w:rPr>
          <w:rFonts w:ascii="Times New Roman" w:hAnsi="Times New Roman" w:cs="Times New Roman"/>
        </w:rPr>
        <w:t>1916</w:t>
      </w:r>
      <w:r w:rsidR="00350AA6" w:rsidRPr="00867B97">
        <w:rPr>
          <w:rFonts w:ascii="Times New Roman" w:hAnsi="Times New Roman" w:cs="Times New Roman"/>
        </w:rPr>
        <w:t xml:space="preserve">, </w:t>
      </w:r>
      <w:r w:rsidR="00D1059C" w:rsidRPr="00867B97">
        <w:rPr>
          <w:rFonts w:ascii="Times New Roman" w:hAnsi="Times New Roman" w:cs="Times New Roman"/>
        </w:rPr>
        <w:t xml:space="preserve">the </w:t>
      </w:r>
      <w:r w:rsidR="001B4A29" w:rsidRPr="00867B97">
        <w:rPr>
          <w:rFonts w:ascii="Times New Roman" w:hAnsi="Times New Roman" w:cs="Times New Roman"/>
        </w:rPr>
        <w:t>h</w:t>
      </w:r>
      <w:r w:rsidR="00D1059C" w:rsidRPr="00867B97">
        <w:rPr>
          <w:rFonts w:ascii="Times New Roman" w:hAnsi="Times New Roman" w:cs="Times New Roman"/>
        </w:rPr>
        <w:t xml:space="preserve">igh </w:t>
      </w:r>
      <w:r w:rsidR="001B4A29" w:rsidRPr="00867B97">
        <w:rPr>
          <w:rFonts w:ascii="Times New Roman" w:hAnsi="Times New Roman" w:cs="Times New Roman"/>
        </w:rPr>
        <w:t>s</w:t>
      </w:r>
      <w:r w:rsidR="00D1059C" w:rsidRPr="00867B97">
        <w:rPr>
          <w:rFonts w:ascii="Times New Roman" w:hAnsi="Times New Roman" w:cs="Times New Roman"/>
        </w:rPr>
        <w:t xml:space="preserve">chool </w:t>
      </w:r>
      <w:r w:rsidR="000E180E" w:rsidRPr="00867B97">
        <w:rPr>
          <w:rFonts w:ascii="Times New Roman" w:hAnsi="Times New Roman" w:cs="Times New Roman"/>
        </w:rPr>
        <w:t xml:space="preserve">located at </w:t>
      </w:r>
      <w:r w:rsidRPr="00867B97">
        <w:rPr>
          <w:rFonts w:ascii="Times New Roman" w:hAnsi="Times New Roman" w:cs="Times New Roman"/>
        </w:rPr>
        <w:t>70 Whiting Avenue</w:t>
      </w:r>
      <w:r w:rsidR="000128D7" w:rsidRPr="00867B97">
        <w:rPr>
          <w:rFonts w:ascii="Times New Roman" w:hAnsi="Times New Roman" w:cs="Times New Roman"/>
        </w:rPr>
        <w:t xml:space="preserve"> </w:t>
      </w:r>
      <w:r w:rsidR="000E180E" w:rsidRPr="00867B97">
        <w:rPr>
          <w:rFonts w:ascii="Times New Roman" w:hAnsi="Times New Roman" w:cs="Times New Roman"/>
        </w:rPr>
        <w:t>was opene</w:t>
      </w:r>
      <w:r w:rsidR="005C51D7">
        <w:rPr>
          <w:rFonts w:ascii="Times New Roman" w:hAnsi="Times New Roman" w:cs="Times New Roman"/>
        </w:rPr>
        <w:t>d;</w:t>
      </w:r>
      <w:r w:rsidR="000128D7" w:rsidRPr="00867B97">
        <w:rPr>
          <w:rFonts w:ascii="Times New Roman" w:hAnsi="Times New Roman" w:cs="Times New Roman"/>
        </w:rPr>
        <w:t xml:space="preserve"> Governor Calvin Coolidge (later President) took part in the dedication</w:t>
      </w:r>
      <w:r w:rsidR="009B1FCF" w:rsidRPr="00867B97">
        <w:rPr>
          <w:rFonts w:ascii="Times New Roman" w:hAnsi="Times New Roman" w:cs="Times New Roman"/>
        </w:rPr>
        <w:t xml:space="preserve"> in 1917</w:t>
      </w:r>
      <w:r w:rsidR="000128D7" w:rsidRPr="00867B97">
        <w:rPr>
          <w:rFonts w:ascii="Times New Roman" w:hAnsi="Times New Roman" w:cs="Times New Roman"/>
        </w:rPr>
        <w:t xml:space="preserve">. The building </w:t>
      </w:r>
      <w:r w:rsidRPr="00867B97">
        <w:rPr>
          <w:rFonts w:ascii="Times New Roman" w:hAnsi="Times New Roman" w:cs="Times New Roman"/>
        </w:rPr>
        <w:t>was used as a high school until 1</w:t>
      </w:r>
      <w:r w:rsidR="00C376DE" w:rsidRPr="00867B97">
        <w:rPr>
          <w:rFonts w:ascii="Times New Roman" w:hAnsi="Times New Roman" w:cs="Times New Roman"/>
        </w:rPr>
        <w:t>9</w:t>
      </w:r>
      <w:r w:rsidRPr="00867B97">
        <w:rPr>
          <w:rFonts w:ascii="Times New Roman" w:hAnsi="Times New Roman" w:cs="Times New Roman"/>
        </w:rPr>
        <w:t xml:space="preserve">59 when it became the </w:t>
      </w:r>
      <w:r w:rsidR="004C4E38" w:rsidRPr="00867B97">
        <w:rPr>
          <w:rFonts w:ascii="Times New Roman" w:hAnsi="Times New Roman" w:cs="Times New Roman"/>
        </w:rPr>
        <w:t>m</w:t>
      </w:r>
      <w:r w:rsidR="00AA6111" w:rsidRPr="00867B97">
        <w:rPr>
          <w:rFonts w:ascii="Times New Roman" w:hAnsi="Times New Roman" w:cs="Times New Roman"/>
        </w:rPr>
        <w:t xml:space="preserve">iddle </w:t>
      </w:r>
      <w:r w:rsidR="004C4E38" w:rsidRPr="00867B97">
        <w:rPr>
          <w:rFonts w:ascii="Times New Roman" w:hAnsi="Times New Roman" w:cs="Times New Roman"/>
        </w:rPr>
        <w:t>s</w:t>
      </w:r>
      <w:r w:rsidR="00AA6111" w:rsidRPr="00867B97">
        <w:rPr>
          <w:rFonts w:ascii="Times New Roman" w:hAnsi="Times New Roman" w:cs="Times New Roman"/>
        </w:rPr>
        <w:t>chool</w:t>
      </w:r>
      <w:r w:rsidR="00D56507" w:rsidRPr="00867B97">
        <w:rPr>
          <w:rFonts w:ascii="Times New Roman" w:hAnsi="Times New Roman" w:cs="Times New Roman"/>
        </w:rPr>
        <w:t xml:space="preserve"> (which </w:t>
      </w:r>
      <w:r w:rsidR="000E180E" w:rsidRPr="00867B97">
        <w:rPr>
          <w:rFonts w:ascii="Times New Roman" w:hAnsi="Times New Roman" w:cs="Times New Roman"/>
        </w:rPr>
        <w:t>was replaced in 2006</w:t>
      </w:r>
      <w:r w:rsidR="00D56507" w:rsidRPr="00867B97">
        <w:rPr>
          <w:rFonts w:ascii="Times New Roman" w:hAnsi="Times New Roman" w:cs="Times New Roman"/>
        </w:rPr>
        <w:t>)</w:t>
      </w:r>
      <w:r w:rsidR="000128D7" w:rsidRPr="00867B97">
        <w:rPr>
          <w:rFonts w:ascii="Times New Roman" w:hAnsi="Times New Roman" w:cs="Times New Roman"/>
        </w:rPr>
        <w:t xml:space="preserve">. The “new” </w:t>
      </w:r>
      <w:r w:rsidR="00264390" w:rsidRPr="00867B97">
        <w:rPr>
          <w:rFonts w:ascii="Times New Roman" w:hAnsi="Times New Roman" w:cs="Times New Roman"/>
        </w:rPr>
        <w:t xml:space="preserve">and current </w:t>
      </w:r>
      <w:r w:rsidR="000128D7" w:rsidRPr="00867B97">
        <w:rPr>
          <w:rFonts w:ascii="Times New Roman" w:hAnsi="Times New Roman" w:cs="Times New Roman"/>
        </w:rPr>
        <w:t>high school</w:t>
      </w:r>
      <w:r w:rsidR="00D56507" w:rsidRPr="00867B97">
        <w:rPr>
          <w:rFonts w:ascii="Times New Roman" w:hAnsi="Times New Roman" w:cs="Times New Roman"/>
        </w:rPr>
        <w:t xml:space="preserve"> at 140 Whiting Avenue was </w:t>
      </w:r>
      <w:r w:rsidR="003713F0" w:rsidRPr="00867B97">
        <w:rPr>
          <w:rFonts w:ascii="Times New Roman" w:hAnsi="Times New Roman" w:cs="Times New Roman"/>
        </w:rPr>
        <w:t>built in 1959</w:t>
      </w:r>
      <w:r w:rsidR="00D56507" w:rsidRPr="00867B97">
        <w:rPr>
          <w:rFonts w:ascii="Times New Roman" w:hAnsi="Times New Roman" w:cs="Times New Roman"/>
        </w:rPr>
        <w:t xml:space="preserve">; </w:t>
      </w:r>
      <w:r w:rsidR="003713F0" w:rsidRPr="00867B97">
        <w:rPr>
          <w:rFonts w:ascii="Times New Roman" w:hAnsi="Times New Roman" w:cs="Times New Roman"/>
        </w:rPr>
        <w:t xml:space="preserve">additions and upgrades have been made since its </w:t>
      </w:r>
      <w:r w:rsidR="00D56507" w:rsidRPr="00867B97">
        <w:rPr>
          <w:rFonts w:ascii="Times New Roman" w:hAnsi="Times New Roman" w:cs="Times New Roman"/>
        </w:rPr>
        <w:t>opening</w:t>
      </w:r>
      <w:r w:rsidR="003713F0" w:rsidRPr="00867B97">
        <w:rPr>
          <w:rFonts w:ascii="Times New Roman" w:hAnsi="Times New Roman" w:cs="Times New Roman"/>
        </w:rPr>
        <w:t xml:space="preserve">. </w:t>
      </w:r>
    </w:p>
    <w:p w14:paraId="28AB2DBA" w14:textId="77777777" w:rsidR="00D56507" w:rsidRPr="00867B97" w:rsidRDefault="00D56507" w:rsidP="00D1059C">
      <w:pPr>
        <w:rPr>
          <w:rFonts w:ascii="Times New Roman" w:hAnsi="Times New Roman" w:cs="Times New Roman"/>
        </w:rPr>
      </w:pPr>
    </w:p>
    <w:p w14:paraId="13A4BE49" w14:textId="27210FAD" w:rsidR="005C51D7" w:rsidRDefault="005C51D7" w:rsidP="00D1059C">
      <w:pPr>
        <w:rPr>
          <w:rFonts w:ascii="Times New Roman" w:hAnsi="Times New Roman" w:cs="Times New Roman"/>
        </w:rPr>
      </w:pPr>
    </w:p>
    <w:p w14:paraId="3A631473" w14:textId="061446E3" w:rsidR="00D01DC5" w:rsidRDefault="00D01DC5" w:rsidP="00D1059C">
      <w:pPr>
        <w:rPr>
          <w:rFonts w:ascii="Times New Roman" w:hAnsi="Times New Roman" w:cs="Times New Roman"/>
        </w:rPr>
      </w:pPr>
    </w:p>
    <w:p w14:paraId="52F03467" w14:textId="64172743" w:rsidR="00D01DC5" w:rsidRDefault="00D01DC5" w:rsidP="00D1059C">
      <w:pPr>
        <w:rPr>
          <w:rFonts w:ascii="Times New Roman" w:hAnsi="Times New Roman" w:cs="Times New Roman"/>
        </w:rPr>
      </w:pPr>
    </w:p>
    <w:p w14:paraId="674A18FE" w14:textId="20ADB871" w:rsidR="00D01DC5" w:rsidRDefault="00D01DC5" w:rsidP="00D1059C">
      <w:pPr>
        <w:rPr>
          <w:rFonts w:ascii="Times New Roman" w:hAnsi="Times New Roman" w:cs="Times New Roman"/>
        </w:rPr>
      </w:pPr>
    </w:p>
    <w:p w14:paraId="43899DAB" w14:textId="11728210" w:rsidR="00D01DC5" w:rsidRDefault="00D01DC5" w:rsidP="00D1059C">
      <w:pPr>
        <w:rPr>
          <w:rFonts w:ascii="Times New Roman" w:hAnsi="Times New Roman" w:cs="Times New Roman"/>
        </w:rPr>
      </w:pPr>
    </w:p>
    <w:p w14:paraId="70F46A97" w14:textId="6BAA0755" w:rsidR="00D01DC5" w:rsidRDefault="00D01DC5" w:rsidP="00D1059C">
      <w:pPr>
        <w:rPr>
          <w:rFonts w:ascii="Times New Roman" w:hAnsi="Times New Roman" w:cs="Times New Roman"/>
        </w:rPr>
      </w:pPr>
    </w:p>
    <w:p w14:paraId="74E8380B" w14:textId="77777777" w:rsidR="00D01DC5" w:rsidRDefault="00D01DC5" w:rsidP="00D1059C">
      <w:pPr>
        <w:rPr>
          <w:rFonts w:ascii="Times New Roman" w:hAnsi="Times New Roman" w:cs="Times New Roman"/>
        </w:rPr>
      </w:pPr>
    </w:p>
    <w:p w14:paraId="449778EE" w14:textId="02B3826F" w:rsidR="005C51D7" w:rsidRPr="00867B97" w:rsidRDefault="005C51D7" w:rsidP="00D1059C">
      <w:pPr>
        <w:rPr>
          <w:rFonts w:ascii="Times New Roman" w:hAnsi="Times New Roman" w:cs="Times New Roman"/>
        </w:rPr>
      </w:pPr>
      <w:r>
        <w:rPr>
          <w:noProof/>
        </w:rPr>
        <w:drawing>
          <wp:inline distT="0" distB="0" distL="0" distR="0" wp14:anchorId="567FF721" wp14:editId="187C372A">
            <wp:extent cx="5943600" cy="45000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500085"/>
                    </a:xfrm>
                    <a:prstGeom prst="rect">
                      <a:avLst/>
                    </a:prstGeom>
                    <a:noFill/>
                    <a:ln>
                      <a:noFill/>
                    </a:ln>
                  </pic:spPr>
                </pic:pic>
              </a:graphicData>
            </a:graphic>
          </wp:inline>
        </w:drawing>
      </w:r>
    </w:p>
    <w:p w14:paraId="0048E5CF" w14:textId="07A4DC57" w:rsidR="001B4A29" w:rsidRPr="00867B97" w:rsidRDefault="001B4A29" w:rsidP="00D1059C">
      <w:pPr>
        <w:rPr>
          <w:rFonts w:ascii="Times New Roman" w:hAnsi="Times New Roman" w:cs="Times New Roman"/>
        </w:rPr>
      </w:pPr>
    </w:p>
    <w:p w14:paraId="01A11709" w14:textId="63C16853" w:rsidR="001B4A29" w:rsidRPr="005C51D7" w:rsidRDefault="001B4A29" w:rsidP="00D1059C">
      <w:pPr>
        <w:rPr>
          <w:rFonts w:ascii="Times New Roman" w:hAnsi="Times New Roman" w:cs="Times New Roman"/>
          <w:sz w:val="20"/>
          <w:szCs w:val="20"/>
        </w:rPr>
      </w:pPr>
      <w:r w:rsidRPr="005C51D7">
        <w:rPr>
          <w:rFonts w:ascii="Times New Roman" w:hAnsi="Times New Roman" w:cs="Times New Roman"/>
          <w:sz w:val="20"/>
          <w:szCs w:val="20"/>
        </w:rPr>
        <w:t>Dedham High School at 70 Whiting Avenue from 1916-1959. It was constructed of brick with granite and terra-cotta trim. It became the middle school prior to being demolished for the new middle school.</w:t>
      </w:r>
      <w:r w:rsidR="005C51D7">
        <w:rPr>
          <w:rFonts w:ascii="Times New Roman" w:hAnsi="Times New Roman" w:cs="Times New Roman"/>
          <w:sz w:val="20"/>
          <w:szCs w:val="20"/>
        </w:rPr>
        <w:t xml:space="preserve"> Collection of the Dedham Historical Society &amp; Museum.</w:t>
      </w:r>
    </w:p>
    <w:p w14:paraId="15FBC920" w14:textId="6A007B10" w:rsidR="0022066C" w:rsidRDefault="0022066C" w:rsidP="0022066C">
      <w:pPr>
        <w:rPr>
          <w:rFonts w:ascii="Times New Roman" w:hAnsi="Times New Roman" w:cs="Times New Roman"/>
        </w:rPr>
      </w:pPr>
    </w:p>
    <w:p w14:paraId="2F7E0AD3" w14:textId="77777777" w:rsidR="005C51D7" w:rsidRPr="00867B97" w:rsidRDefault="005C51D7" w:rsidP="0022066C">
      <w:pPr>
        <w:rPr>
          <w:rFonts w:ascii="Times New Roman" w:hAnsi="Times New Roman" w:cs="Times New Roman"/>
        </w:rPr>
      </w:pPr>
    </w:p>
    <w:p w14:paraId="12569C48" w14:textId="77777777" w:rsidR="005C51D7" w:rsidRDefault="005C51D7" w:rsidP="005C51D7">
      <w:pPr>
        <w:rPr>
          <w:rFonts w:ascii="Times New Roman" w:hAnsi="Times New Roman" w:cs="Times New Roman"/>
        </w:rPr>
      </w:pPr>
      <w:r w:rsidRPr="00867B97">
        <w:rPr>
          <w:rFonts w:ascii="Times New Roman" w:hAnsi="Times New Roman" w:cs="Times New Roman"/>
        </w:rPr>
        <w:t xml:space="preserve">The Dedham Historical Society &amp; Museum’s archives has many records and photographs relating to the high schools, including a recollection by then Junior Class President, Jim Fiumedora, DHS class of ’74, of when he booked Aerosmith to perform at DHS; it’s quite a story. Best of luck to the class of 2020 going forward. Please send us your stories so you can also be a part of your town’s history. Email the DHSM archives at </w:t>
      </w:r>
      <w:hyperlink r:id="rId9" w:history="1">
        <w:r w:rsidRPr="00867B97">
          <w:rPr>
            <w:rStyle w:val="Hyperlink"/>
            <w:rFonts w:ascii="Times New Roman" w:hAnsi="Times New Roman" w:cs="Times New Roman"/>
          </w:rPr>
          <w:t>library@dedhamhistorical.org</w:t>
        </w:r>
      </w:hyperlink>
      <w:r w:rsidRPr="00867B97">
        <w:rPr>
          <w:rFonts w:ascii="Times New Roman" w:hAnsi="Times New Roman" w:cs="Times New Roman"/>
        </w:rPr>
        <w:t>. And thank you to those on Facebook who confirmed some details about the previous high school.</w:t>
      </w:r>
    </w:p>
    <w:p w14:paraId="261C6DF7" w14:textId="1FB640F0" w:rsidR="0022066C" w:rsidRDefault="0022066C" w:rsidP="0022066C">
      <w:pPr>
        <w:rPr>
          <w:rFonts w:ascii="Times New Roman" w:hAnsi="Times New Roman" w:cs="Times New Roman"/>
        </w:rPr>
      </w:pPr>
    </w:p>
    <w:p w14:paraId="2DE5F54E" w14:textId="77777777" w:rsidR="005C51D7" w:rsidRDefault="005C51D7" w:rsidP="0022066C">
      <w:pPr>
        <w:rPr>
          <w:rFonts w:ascii="Times New Roman" w:hAnsi="Times New Roman" w:cs="Times New Roman"/>
        </w:rPr>
      </w:pPr>
    </w:p>
    <w:p w14:paraId="3630DA4F" w14:textId="7F89A20A" w:rsidR="00867B97" w:rsidRDefault="00867B97" w:rsidP="0022066C">
      <w:pPr>
        <w:rPr>
          <w:rFonts w:ascii="Times New Roman" w:hAnsi="Times New Roman" w:cs="Times New Roman"/>
          <w:i/>
        </w:rPr>
      </w:pPr>
      <w:r w:rsidRPr="00867B97">
        <w:rPr>
          <w:rFonts w:ascii="Times New Roman" w:hAnsi="Times New Roman" w:cs="Times New Roman"/>
          <w:b/>
          <w:i/>
        </w:rPr>
        <w:t>Johanna McBrien</w:t>
      </w:r>
      <w:r w:rsidRPr="00867B97">
        <w:rPr>
          <w:rFonts w:ascii="Times New Roman" w:hAnsi="Times New Roman" w:cs="Times New Roman"/>
          <w:i/>
        </w:rPr>
        <w:t xml:space="preserve"> is the Executive Director of the Dedham Historical Society &amp; Museum.</w:t>
      </w:r>
    </w:p>
    <w:p w14:paraId="5E1A5F87" w14:textId="667C0766" w:rsidR="009F59AE" w:rsidRDefault="009F59AE" w:rsidP="0022066C">
      <w:pPr>
        <w:rPr>
          <w:rFonts w:ascii="Times New Roman" w:hAnsi="Times New Roman" w:cs="Times New Roman"/>
          <w:i/>
        </w:rPr>
      </w:pPr>
    </w:p>
    <w:p w14:paraId="3F34BA7B" w14:textId="64E2E622" w:rsidR="009F59AE" w:rsidRDefault="009F59AE" w:rsidP="0022066C">
      <w:pPr>
        <w:rPr>
          <w:rFonts w:ascii="Times New Roman" w:hAnsi="Times New Roman" w:cs="Times New Roman"/>
          <w:i/>
        </w:rPr>
      </w:pPr>
    </w:p>
    <w:p w14:paraId="6FA3A44E" w14:textId="30C39A02" w:rsidR="009F59AE" w:rsidRDefault="009F59AE" w:rsidP="009F59AE">
      <w:pPr>
        <w:jc w:val="center"/>
        <w:rPr>
          <w:rFonts w:ascii="Times New Roman" w:hAnsi="Times New Roman" w:cs="Times New Roman"/>
          <w:i/>
        </w:rPr>
      </w:pPr>
      <w:r>
        <w:rPr>
          <w:rFonts w:ascii="Times New Roman" w:hAnsi="Times New Roman" w:cs="Times New Roman"/>
          <w:i/>
        </w:rPr>
        <w:t>See the next page for a scan of the Dedham Times article.</w:t>
      </w:r>
      <w:bookmarkStart w:id="0" w:name="_GoBack"/>
      <w:bookmarkEnd w:id="0"/>
    </w:p>
    <w:p w14:paraId="1E6C6376" w14:textId="289F92FA" w:rsidR="009F59AE" w:rsidRPr="00867B97" w:rsidRDefault="009F59AE" w:rsidP="0022066C">
      <w:pPr>
        <w:rPr>
          <w:rFonts w:ascii="Times New Roman" w:hAnsi="Times New Roman" w:cs="Times New Roman"/>
          <w:i/>
        </w:rPr>
      </w:pPr>
      <w:r>
        <w:rPr>
          <w:noProof/>
        </w:rPr>
        <w:lastRenderedPageBreak/>
        <w:drawing>
          <wp:inline distT="0" distB="0" distL="0" distR="0" wp14:anchorId="288EAC46" wp14:editId="7CA1CE80">
            <wp:extent cx="5943600" cy="911853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9118536"/>
                    </a:xfrm>
                    <a:prstGeom prst="rect">
                      <a:avLst/>
                    </a:prstGeom>
                    <a:noFill/>
                    <a:ln>
                      <a:noFill/>
                    </a:ln>
                  </pic:spPr>
                </pic:pic>
              </a:graphicData>
            </a:graphic>
          </wp:inline>
        </w:drawing>
      </w:r>
    </w:p>
    <w:sectPr w:rsidR="009F59AE" w:rsidRPr="00867B97" w:rsidSect="00972F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6075BC"/>
    <w:multiLevelType w:val="hybridMultilevel"/>
    <w:tmpl w:val="CCDEE664"/>
    <w:lvl w:ilvl="0" w:tplc="D3ACE74C">
      <w:start w:val="2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F6D"/>
    <w:rsid w:val="0001156D"/>
    <w:rsid w:val="000128D7"/>
    <w:rsid w:val="000242B4"/>
    <w:rsid w:val="000245E0"/>
    <w:rsid w:val="00050BBC"/>
    <w:rsid w:val="000E180E"/>
    <w:rsid w:val="001B4A29"/>
    <w:rsid w:val="001C0FA8"/>
    <w:rsid w:val="0022066C"/>
    <w:rsid w:val="00264390"/>
    <w:rsid w:val="002F5BB2"/>
    <w:rsid w:val="00350AA6"/>
    <w:rsid w:val="003713F0"/>
    <w:rsid w:val="003E034D"/>
    <w:rsid w:val="00424E3E"/>
    <w:rsid w:val="004C4E38"/>
    <w:rsid w:val="00524318"/>
    <w:rsid w:val="005C51D7"/>
    <w:rsid w:val="00651128"/>
    <w:rsid w:val="006C16FE"/>
    <w:rsid w:val="00727398"/>
    <w:rsid w:val="00775E76"/>
    <w:rsid w:val="00867B97"/>
    <w:rsid w:val="00867FDD"/>
    <w:rsid w:val="008A62F5"/>
    <w:rsid w:val="00972FB1"/>
    <w:rsid w:val="009B1FCF"/>
    <w:rsid w:val="009B54FB"/>
    <w:rsid w:val="009F59AE"/>
    <w:rsid w:val="00A32F18"/>
    <w:rsid w:val="00A724F6"/>
    <w:rsid w:val="00A9268B"/>
    <w:rsid w:val="00AA6111"/>
    <w:rsid w:val="00B65738"/>
    <w:rsid w:val="00C376DE"/>
    <w:rsid w:val="00D01DC5"/>
    <w:rsid w:val="00D1059C"/>
    <w:rsid w:val="00D10F6D"/>
    <w:rsid w:val="00D56507"/>
    <w:rsid w:val="00D87D69"/>
    <w:rsid w:val="00E15414"/>
    <w:rsid w:val="00E80E42"/>
    <w:rsid w:val="00EF3A05"/>
    <w:rsid w:val="00F570D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2D966"/>
  <w15:chartTrackingRefBased/>
  <w15:docId w15:val="{931B337E-0C93-5F43-9840-25B74C9CC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128"/>
    <w:pPr>
      <w:ind w:left="720"/>
      <w:contextualSpacing/>
    </w:pPr>
  </w:style>
  <w:style w:type="character" w:styleId="Hyperlink">
    <w:name w:val="Hyperlink"/>
    <w:basedOn w:val="DefaultParagraphFont"/>
    <w:uiPriority w:val="99"/>
    <w:unhideWhenUsed/>
    <w:rsid w:val="00264390"/>
    <w:rPr>
      <w:color w:val="0563C1" w:themeColor="hyperlink"/>
      <w:u w:val="single"/>
    </w:rPr>
  </w:style>
  <w:style w:type="character" w:styleId="UnresolvedMention">
    <w:name w:val="Unresolved Mention"/>
    <w:basedOn w:val="DefaultParagraphFont"/>
    <w:uiPriority w:val="99"/>
    <w:semiHidden/>
    <w:unhideWhenUsed/>
    <w:rsid w:val="00264390"/>
    <w:rPr>
      <w:color w:val="605E5C"/>
      <w:shd w:val="clear" w:color="auto" w:fill="E1DFDD"/>
    </w:rPr>
  </w:style>
  <w:style w:type="paragraph" w:styleId="BalloonText">
    <w:name w:val="Balloon Text"/>
    <w:basedOn w:val="Normal"/>
    <w:link w:val="BalloonTextChar"/>
    <w:uiPriority w:val="99"/>
    <w:semiHidden/>
    <w:unhideWhenUsed/>
    <w:rsid w:val="00D01D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D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mailto:library@dedhamhistorica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744</Words>
  <Characters>4245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McBrien</dc:creator>
  <cp:keywords/>
  <dc:description/>
  <cp:lastModifiedBy>Johanna McBrien</cp:lastModifiedBy>
  <cp:revision>2</cp:revision>
  <cp:lastPrinted>2020-07-11T03:23:00Z</cp:lastPrinted>
  <dcterms:created xsi:type="dcterms:W3CDTF">2020-07-11T03:48:00Z</dcterms:created>
  <dcterms:modified xsi:type="dcterms:W3CDTF">2020-07-11T03:48:00Z</dcterms:modified>
</cp:coreProperties>
</file>