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BD0" w:rsidRDefault="00786F6D" w:rsidP="006E0BD0">
      <w:pPr>
        <w:jc w:val="center"/>
        <w:rPr>
          <w:rFonts w:ascii="Times New Roman" w:hAnsi="Times New Roman" w:cs="Times New Roman"/>
          <w:sz w:val="24"/>
          <w:szCs w:val="24"/>
        </w:rPr>
      </w:pPr>
      <w:r w:rsidRPr="006E0BD0">
        <w:rPr>
          <w:rFonts w:ascii="Times New Roman" w:hAnsi="Times New Roman" w:cs="Times New Roman"/>
          <w:b/>
          <w:sz w:val="36"/>
          <w:szCs w:val="36"/>
        </w:rPr>
        <w:t xml:space="preserve">History </w:t>
      </w:r>
      <w:r w:rsidR="006E0BD0" w:rsidRPr="006E0BD0">
        <w:rPr>
          <w:rFonts w:ascii="Times New Roman" w:hAnsi="Times New Roman" w:cs="Times New Roman"/>
          <w:b/>
          <w:sz w:val="36"/>
          <w:szCs w:val="36"/>
        </w:rPr>
        <w:t>Tidbits</w:t>
      </w:r>
      <w:r w:rsidR="006E0BD0">
        <w:rPr>
          <w:rFonts w:ascii="Times New Roman" w:hAnsi="Times New Roman" w:cs="Times New Roman"/>
          <w:b/>
          <w:sz w:val="24"/>
          <w:szCs w:val="24"/>
        </w:rPr>
        <w:br/>
      </w:r>
      <w:r w:rsidRPr="006E0BD0">
        <w:rPr>
          <w:rFonts w:ascii="Times New Roman" w:hAnsi="Times New Roman" w:cs="Times New Roman"/>
          <w:b/>
          <w:sz w:val="28"/>
          <w:szCs w:val="28"/>
        </w:rPr>
        <w:t>Dedham’s First Post Office &amp; the Dedham Historical Society</w:t>
      </w:r>
      <w:r w:rsidR="006E0BD0">
        <w:rPr>
          <w:rFonts w:ascii="Times New Roman" w:hAnsi="Times New Roman" w:cs="Times New Roman"/>
          <w:b/>
          <w:sz w:val="24"/>
          <w:szCs w:val="24"/>
        </w:rPr>
        <w:br/>
      </w:r>
      <w:r w:rsidR="006E0BD0" w:rsidRPr="006E0BD0">
        <w:rPr>
          <w:rFonts w:ascii="Times New Roman" w:hAnsi="Times New Roman" w:cs="Times New Roman"/>
          <w:sz w:val="24"/>
          <w:szCs w:val="24"/>
        </w:rPr>
        <w:t>By Johanna McBrien</w:t>
      </w:r>
      <w:r w:rsidR="006E0BD0" w:rsidRPr="006E0BD0">
        <w:rPr>
          <w:rFonts w:ascii="Times New Roman" w:hAnsi="Times New Roman" w:cs="Times New Roman"/>
          <w:sz w:val="24"/>
          <w:szCs w:val="24"/>
        </w:rPr>
        <w:br/>
        <w:t xml:space="preserve">Originally published in the </w:t>
      </w:r>
      <w:r w:rsidR="006E0BD0" w:rsidRPr="006E0BD0">
        <w:rPr>
          <w:rFonts w:ascii="Times New Roman" w:hAnsi="Times New Roman" w:cs="Times New Roman"/>
          <w:i/>
          <w:sz w:val="24"/>
          <w:szCs w:val="24"/>
        </w:rPr>
        <w:t>Dedham Times</w:t>
      </w:r>
      <w:r w:rsidR="006E0BD0" w:rsidRPr="006E0BD0">
        <w:rPr>
          <w:rFonts w:ascii="Times New Roman" w:hAnsi="Times New Roman" w:cs="Times New Roman"/>
          <w:sz w:val="24"/>
          <w:szCs w:val="24"/>
        </w:rPr>
        <w:t>, May 29, 2020</w:t>
      </w:r>
    </w:p>
    <w:p w:rsidR="006C34C6" w:rsidRPr="006E0BD0" w:rsidRDefault="00786F6D" w:rsidP="006E0BD0">
      <w:pPr>
        <w:rPr>
          <w:rFonts w:ascii="Times New Roman" w:hAnsi="Times New Roman" w:cs="Times New Roman"/>
          <w:b/>
          <w:sz w:val="24"/>
          <w:szCs w:val="24"/>
        </w:rPr>
      </w:pPr>
      <w:r w:rsidRPr="006E0BD0">
        <w:rPr>
          <w:rFonts w:ascii="Times New Roman" w:hAnsi="Times New Roman" w:cs="Times New Roman"/>
          <w:sz w:val="24"/>
          <w:szCs w:val="24"/>
        </w:rPr>
        <w:t xml:space="preserve">Were you aware that Dedham’s first post office </w:t>
      </w:r>
      <w:r w:rsidR="0080081E">
        <w:rPr>
          <w:rFonts w:ascii="Times New Roman" w:hAnsi="Times New Roman" w:cs="Times New Roman"/>
          <w:sz w:val="24"/>
          <w:szCs w:val="24"/>
        </w:rPr>
        <w:t>was</w:t>
      </w:r>
      <w:r w:rsidRPr="006E0BD0">
        <w:rPr>
          <w:rFonts w:ascii="Times New Roman" w:hAnsi="Times New Roman" w:cs="Times New Roman"/>
          <w:sz w:val="24"/>
          <w:szCs w:val="24"/>
        </w:rPr>
        <w:t xml:space="preserve"> in the same location as the Historical Society &amp; Museum, which is across the street for the current post office</w:t>
      </w:r>
      <w:r w:rsidR="006C34C6" w:rsidRPr="006E0BD0">
        <w:rPr>
          <w:rFonts w:ascii="Times New Roman" w:hAnsi="Times New Roman" w:cs="Times New Roman"/>
          <w:sz w:val="24"/>
          <w:szCs w:val="24"/>
        </w:rPr>
        <w:t xml:space="preserve"> at 611 High Street</w:t>
      </w:r>
      <w:r w:rsidRPr="006E0BD0">
        <w:rPr>
          <w:rFonts w:ascii="Times New Roman" w:hAnsi="Times New Roman" w:cs="Times New Roman"/>
          <w:sz w:val="24"/>
          <w:szCs w:val="24"/>
        </w:rPr>
        <w:t>?</w:t>
      </w:r>
    </w:p>
    <w:p w:rsidR="0080081E" w:rsidRDefault="006C34C6">
      <w:pPr>
        <w:rPr>
          <w:rFonts w:ascii="Times New Roman" w:hAnsi="Times New Roman" w:cs="Times New Roman"/>
          <w:sz w:val="24"/>
          <w:szCs w:val="24"/>
        </w:rPr>
      </w:pPr>
      <w:r w:rsidRPr="006E0BD0">
        <w:rPr>
          <w:rFonts w:ascii="Times New Roman" w:hAnsi="Times New Roman" w:cs="Times New Roman"/>
          <w:sz w:val="24"/>
          <w:szCs w:val="24"/>
        </w:rPr>
        <w:t xml:space="preserve">For some perspective, </w:t>
      </w:r>
      <w:r w:rsidR="00B1643B" w:rsidRPr="006E0BD0">
        <w:rPr>
          <w:rFonts w:ascii="Times New Roman" w:hAnsi="Times New Roman" w:cs="Times New Roman"/>
          <w:sz w:val="24"/>
          <w:szCs w:val="24"/>
        </w:rPr>
        <w:t>the Fairbanks Tavern in Boston, owned by Richard Fairbanks, brother of Dedham’s Jonathan Fairbanks</w:t>
      </w:r>
      <w:r w:rsidR="00D51309" w:rsidRPr="006E0BD0">
        <w:rPr>
          <w:rFonts w:ascii="Times New Roman" w:hAnsi="Times New Roman" w:cs="Times New Roman"/>
          <w:sz w:val="24"/>
          <w:szCs w:val="24"/>
        </w:rPr>
        <w:t xml:space="preserve"> (builder of the 1637 Fairbanks</w:t>
      </w:r>
      <w:r w:rsidR="00B253C4" w:rsidRPr="006E0BD0">
        <w:rPr>
          <w:rFonts w:ascii="Times New Roman" w:hAnsi="Times New Roman" w:cs="Times New Roman"/>
          <w:sz w:val="24"/>
          <w:szCs w:val="24"/>
        </w:rPr>
        <w:t xml:space="preserve"> </w:t>
      </w:r>
      <w:r w:rsidR="00D51309" w:rsidRPr="006E0BD0">
        <w:rPr>
          <w:rFonts w:ascii="Times New Roman" w:hAnsi="Times New Roman" w:cs="Times New Roman"/>
          <w:sz w:val="24"/>
          <w:szCs w:val="24"/>
        </w:rPr>
        <w:t>House)</w:t>
      </w:r>
      <w:r w:rsidR="00B1643B" w:rsidRPr="006E0BD0">
        <w:rPr>
          <w:rFonts w:ascii="Times New Roman" w:hAnsi="Times New Roman" w:cs="Times New Roman"/>
          <w:sz w:val="24"/>
          <w:szCs w:val="24"/>
        </w:rPr>
        <w:t xml:space="preserve">, was the location of the first post office in </w:t>
      </w:r>
      <w:r w:rsidR="00D51309" w:rsidRPr="006E0BD0">
        <w:rPr>
          <w:rFonts w:ascii="Times New Roman" w:hAnsi="Times New Roman" w:cs="Times New Roman"/>
          <w:sz w:val="24"/>
          <w:szCs w:val="24"/>
        </w:rPr>
        <w:t>the colonies</w:t>
      </w:r>
      <w:r w:rsidR="00B1643B" w:rsidRPr="006E0BD0">
        <w:rPr>
          <w:rFonts w:ascii="Times New Roman" w:hAnsi="Times New Roman" w:cs="Times New Roman"/>
          <w:sz w:val="24"/>
          <w:szCs w:val="24"/>
        </w:rPr>
        <w:t>, established by the General Court of Massachusetts, in 1639. In 167</w:t>
      </w:r>
      <w:r w:rsidR="00D51309" w:rsidRPr="006E0BD0">
        <w:rPr>
          <w:rFonts w:ascii="Times New Roman" w:hAnsi="Times New Roman" w:cs="Times New Roman"/>
          <w:sz w:val="24"/>
          <w:szCs w:val="24"/>
        </w:rPr>
        <w:t>3</w:t>
      </w:r>
      <w:r w:rsidR="00B1643B" w:rsidRPr="006E0BD0">
        <w:rPr>
          <w:rFonts w:ascii="Times New Roman" w:hAnsi="Times New Roman" w:cs="Times New Roman"/>
          <w:sz w:val="24"/>
          <w:szCs w:val="24"/>
        </w:rPr>
        <w:t xml:space="preserve">, the Governor of New York established a mail route between New York and Boston that ran through Dedham until it was diverted by the railroad in 1835 (the Post Road, which </w:t>
      </w:r>
      <w:r w:rsidR="00B4716B" w:rsidRPr="006E0BD0">
        <w:rPr>
          <w:rFonts w:ascii="Times New Roman" w:hAnsi="Times New Roman" w:cs="Times New Roman"/>
          <w:sz w:val="24"/>
          <w:szCs w:val="24"/>
        </w:rPr>
        <w:t>sections</w:t>
      </w:r>
      <w:r w:rsidR="00B1643B" w:rsidRPr="006E0BD0">
        <w:rPr>
          <w:rFonts w:ascii="Times New Roman" w:hAnsi="Times New Roman" w:cs="Times New Roman"/>
          <w:sz w:val="24"/>
          <w:szCs w:val="24"/>
        </w:rPr>
        <w:t xml:space="preserve"> of Route 1 </w:t>
      </w:r>
      <w:r w:rsidR="00C808A0" w:rsidRPr="006E0BD0">
        <w:rPr>
          <w:rFonts w:ascii="Times New Roman" w:hAnsi="Times New Roman" w:cs="Times New Roman"/>
          <w:sz w:val="24"/>
          <w:szCs w:val="24"/>
        </w:rPr>
        <w:t xml:space="preserve">now </w:t>
      </w:r>
      <w:r w:rsidR="00B1643B" w:rsidRPr="006E0BD0">
        <w:rPr>
          <w:rFonts w:ascii="Times New Roman" w:hAnsi="Times New Roman" w:cs="Times New Roman"/>
          <w:sz w:val="24"/>
          <w:szCs w:val="24"/>
        </w:rPr>
        <w:t xml:space="preserve">traverse). </w:t>
      </w:r>
      <w:r w:rsidR="0080081E">
        <w:rPr>
          <w:rFonts w:ascii="Times New Roman" w:hAnsi="Times New Roman" w:cs="Times New Roman"/>
          <w:sz w:val="24"/>
          <w:szCs w:val="24"/>
        </w:rPr>
        <w:br/>
      </w:r>
    </w:p>
    <w:p w:rsidR="0080081E" w:rsidRPr="006E0BD0" w:rsidRDefault="0080081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67022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1E" w:rsidRPr="0080081E" w:rsidRDefault="0080081E" w:rsidP="0080081E">
      <w:pPr>
        <w:jc w:val="center"/>
        <w:rPr>
          <w:rFonts w:ascii="Times New Roman" w:hAnsi="Times New Roman" w:cs="Times New Roman"/>
          <w:sz w:val="20"/>
          <w:szCs w:val="20"/>
        </w:rPr>
      </w:pPr>
      <w:r w:rsidRPr="0080081E">
        <w:rPr>
          <w:rFonts w:ascii="Times New Roman" w:hAnsi="Times New Roman" w:cs="Times New Roman"/>
          <w:sz w:val="20"/>
          <w:szCs w:val="20"/>
        </w:rPr>
        <w:t xml:space="preserve">Photograph of Dedham’s first U.S. post office, the home of Jeremiah Shuttleworth and his family. </w:t>
      </w:r>
      <w:r>
        <w:rPr>
          <w:rFonts w:ascii="Times New Roman" w:hAnsi="Times New Roman" w:cs="Times New Roman"/>
          <w:sz w:val="20"/>
          <w:szCs w:val="20"/>
        </w:rPr>
        <w:br/>
      </w:r>
      <w:r w:rsidRPr="0080081E">
        <w:rPr>
          <w:rFonts w:ascii="Times New Roman" w:hAnsi="Times New Roman" w:cs="Times New Roman"/>
          <w:sz w:val="20"/>
          <w:szCs w:val="20"/>
        </w:rPr>
        <w:t>Collection of the Dedham Historical Society &amp; Museum.</w:t>
      </w:r>
    </w:p>
    <w:p w:rsidR="0080081E" w:rsidRDefault="0080081E">
      <w:pPr>
        <w:rPr>
          <w:rFonts w:ascii="Times New Roman" w:hAnsi="Times New Roman" w:cs="Times New Roman"/>
          <w:sz w:val="24"/>
          <w:szCs w:val="24"/>
        </w:rPr>
      </w:pPr>
    </w:p>
    <w:p w:rsidR="00DE0837" w:rsidRDefault="00B1643B">
      <w:pPr>
        <w:rPr>
          <w:rFonts w:ascii="Times New Roman" w:hAnsi="Times New Roman" w:cs="Times New Roman"/>
          <w:sz w:val="24"/>
          <w:szCs w:val="24"/>
        </w:rPr>
      </w:pPr>
      <w:r w:rsidRPr="006E0BD0">
        <w:rPr>
          <w:rFonts w:ascii="Times New Roman" w:hAnsi="Times New Roman" w:cs="Times New Roman"/>
          <w:sz w:val="24"/>
          <w:szCs w:val="24"/>
        </w:rPr>
        <w:t xml:space="preserve">On </w:t>
      </w:r>
      <w:r w:rsidR="00786F6D" w:rsidRPr="006E0BD0">
        <w:rPr>
          <w:rFonts w:ascii="Times New Roman" w:hAnsi="Times New Roman" w:cs="Times New Roman"/>
          <w:sz w:val="24"/>
          <w:szCs w:val="24"/>
        </w:rPr>
        <w:t xml:space="preserve">April </w:t>
      </w:r>
      <w:r w:rsidRPr="006E0BD0">
        <w:rPr>
          <w:rFonts w:ascii="Times New Roman" w:hAnsi="Times New Roman" w:cs="Times New Roman"/>
          <w:sz w:val="24"/>
          <w:szCs w:val="24"/>
        </w:rPr>
        <w:t xml:space="preserve">1, </w:t>
      </w:r>
      <w:r w:rsidR="00786F6D" w:rsidRPr="006E0BD0">
        <w:rPr>
          <w:rFonts w:ascii="Times New Roman" w:hAnsi="Times New Roman" w:cs="Times New Roman"/>
          <w:sz w:val="24"/>
          <w:szCs w:val="24"/>
        </w:rPr>
        <w:t xml:space="preserve">1795, the first post office </w:t>
      </w:r>
      <w:r w:rsidR="006C34C6" w:rsidRPr="006E0BD0">
        <w:rPr>
          <w:rFonts w:ascii="Times New Roman" w:hAnsi="Times New Roman" w:cs="Times New Roman"/>
          <w:sz w:val="24"/>
          <w:szCs w:val="24"/>
        </w:rPr>
        <w:t xml:space="preserve">in Dedham </w:t>
      </w:r>
      <w:r w:rsidR="00786F6D" w:rsidRPr="006E0BD0">
        <w:rPr>
          <w:rFonts w:ascii="Times New Roman" w:hAnsi="Times New Roman" w:cs="Times New Roman"/>
          <w:sz w:val="24"/>
          <w:szCs w:val="24"/>
        </w:rPr>
        <w:t>was</w:t>
      </w:r>
      <w:r w:rsidRPr="006E0BD0">
        <w:rPr>
          <w:rFonts w:ascii="Times New Roman" w:hAnsi="Times New Roman" w:cs="Times New Roman"/>
          <w:sz w:val="24"/>
          <w:szCs w:val="24"/>
        </w:rPr>
        <w:t xml:space="preserve"> established in the </w:t>
      </w:r>
      <w:r w:rsidR="00786F6D" w:rsidRPr="006E0BD0">
        <w:rPr>
          <w:rFonts w:ascii="Times New Roman" w:hAnsi="Times New Roman" w:cs="Times New Roman"/>
          <w:sz w:val="24"/>
          <w:szCs w:val="24"/>
        </w:rPr>
        <w:t xml:space="preserve">residence of </w:t>
      </w:r>
      <w:r w:rsidRPr="006E0BD0">
        <w:rPr>
          <w:rFonts w:ascii="Times New Roman" w:hAnsi="Times New Roman" w:cs="Times New Roman"/>
          <w:sz w:val="24"/>
          <w:szCs w:val="24"/>
        </w:rPr>
        <w:t xml:space="preserve">the first postmaster, </w:t>
      </w:r>
      <w:r w:rsidR="00786F6D" w:rsidRPr="006E0BD0">
        <w:rPr>
          <w:rFonts w:ascii="Times New Roman" w:hAnsi="Times New Roman" w:cs="Times New Roman"/>
          <w:sz w:val="24"/>
          <w:szCs w:val="24"/>
        </w:rPr>
        <w:t>Jeremiah Shuttleworth</w:t>
      </w:r>
      <w:r w:rsidRPr="006E0BD0">
        <w:rPr>
          <w:rFonts w:ascii="Times New Roman" w:hAnsi="Times New Roman" w:cs="Times New Roman"/>
          <w:sz w:val="24"/>
          <w:szCs w:val="24"/>
        </w:rPr>
        <w:t xml:space="preserve">, who received his commission from George Washington. </w:t>
      </w:r>
      <w:r w:rsidR="00890B4C" w:rsidRPr="006E0BD0">
        <w:rPr>
          <w:rFonts w:ascii="Times New Roman" w:hAnsi="Times New Roman" w:cs="Times New Roman"/>
          <w:sz w:val="24"/>
          <w:szCs w:val="24"/>
        </w:rPr>
        <w:t>The location is where</w:t>
      </w:r>
      <w:r w:rsidRPr="006E0BD0">
        <w:rPr>
          <w:rFonts w:ascii="Times New Roman" w:hAnsi="Times New Roman" w:cs="Times New Roman"/>
          <w:sz w:val="24"/>
          <w:szCs w:val="24"/>
        </w:rPr>
        <w:t xml:space="preserve"> the DHSM stands at 612 High Street. It was one of the earliest official post offices in the co</w:t>
      </w:r>
      <w:r w:rsidR="00C808A0" w:rsidRPr="006E0BD0">
        <w:rPr>
          <w:rFonts w:ascii="Times New Roman" w:hAnsi="Times New Roman" w:cs="Times New Roman"/>
          <w:sz w:val="24"/>
          <w:szCs w:val="24"/>
        </w:rPr>
        <w:t>lonies</w:t>
      </w:r>
      <w:r w:rsidR="00890B4C" w:rsidRPr="006E0BD0">
        <w:rPr>
          <w:rFonts w:ascii="Times New Roman" w:hAnsi="Times New Roman" w:cs="Times New Roman"/>
          <w:sz w:val="24"/>
          <w:szCs w:val="24"/>
        </w:rPr>
        <w:t xml:space="preserve"> and was located within Shuttleworth’s West India Goods Store, on the </w:t>
      </w:r>
      <w:r w:rsidR="00890B4C" w:rsidRPr="006E0BD0">
        <w:rPr>
          <w:rFonts w:ascii="Times New Roman" w:hAnsi="Times New Roman" w:cs="Times New Roman"/>
          <w:sz w:val="24"/>
          <w:szCs w:val="24"/>
        </w:rPr>
        <w:lastRenderedPageBreak/>
        <w:t>first floor of his residence. It is said that mail specifically addressed was delivered</w:t>
      </w:r>
      <w:r w:rsidR="00DE0837" w:rsidRPr="006E0BD0">
        <w:rPr>
          <w:rFonts w:ascii="Times New Roman" w:hAnsi="Times New Roman" w:cs="Times New Roman"/>
          <w:sz w:val="24"/>
          <w:szCs w:val="24"/>
        </w:rPr>
        <w:t xml:space="preserve"> to residents</w:t>
      </w:r>
      <w:r w:rsidR="00C808A0" w:rsidRPr="006E0BD0">
        <w:rPr>
          <w:rFonts w:ascii="Times New Roman" w:hAnsi="Times New Roman" w:cs="Times New Roman"/>
          <w:sz w:val="24"/>
          <w:szCs w:val="24"/>
        </w:rPr>
        <w:t xml:space="preserve">, </w:t>
      </w:r>
      <w:r w:rsidR="00890B4C" w:rsidRPr="006E0BD0">
        <w:rPr>
          <w:rFonts w:ascii="Times New Roman" w:hAnsi="Times New Roman" w:cs="Times New Roman"/>
          <w:sz w:val="24"/>
          <w:szCs w:val="24"/>
        </w:rPr>
        <w:t>but that undelivered mail was l</w:t>
      </w:r>
      <w:r w:rsidR="00C808A0" w:rsidRPr="006E0BD0">
        <w:rPr>
          <w:rFonts w:ascii="Times New Roman" w:hAnsi="Times New Roman" w:cs="Times New Roman"/>
          <w:sz w:val="24"/>
          <w:szCs w:val="24"/>
        </w:rPr>
        <w:t>eft</w:t>
      </w:r>
      <w:r w:rsidR="00890B4C" w:rsidRPr="006E0BD0">
        <w:rPr>
          <w:rFonts w:ascii="Times New Roman" w:hAnsi="Times New Roman" w:cs="Times New Roman"/>
          <w:sz w:val="24"/>
          <w:szCs w:val="24"/>
        </w:rPr>
        <w:t xml:space="preserve"> out on a table for</w:t>
      </w:r>
      <w:r w:rsidR="00C808A0" w:rsidRPr="006E0BD0">
        <w:rPr>
          <w:rFonts w:ascii="Times New Roman" w:hAnsi="Times New Roman" w:cs="Times New Roman"/>
          <w:sz w:val="24"/>
          <w:szCs w:val="24"/>
        </w:rPr>
        <w:t xml:space="preserve"> people</w:t>
      </w:r>
      <w:r w:rsidR="00890B4C" w:rsidRPr="006E0BD0">
        <w:rPr>
          <w:rFonts w:ascii="Times New Roman" w:hAnsi="Times New Roman" w:cs="Times New Roman"/>
          <w:sz w:val="24"/>
          <w:szCs w:val="24"/>
        </w:rPr>
        <w:t xml:space="preserve"> to </w:t>
      </w:r>
      <w:r w:rsidR="00C808A0" w:rsidRPr="006E0BD0">
        <w:rPr>
          <w:rFonts w:ascii="Times New Roman" w:hAnsi="Times New Roman" w:cs="Times New Roman"/>
          <w:sz w:val="24"/>
          <w:szCs w:val="24"/>
        </w:rPr>
        <w:t>collect</w:t>
      </w:r>
      <w:r w:rsidR="00890B4C" w:rsidRPr="006E0BD0">
        <w:rPr>
          <w:rFonts w:ascii="Times New Roman" w:hAnsi="Times New Roman" w:cs="Times New Roman"/>
          <w:sz w:val="24"/>
          <w:szCs w:val="24"/>
        </w:rPr>
        <w:t>.</w:t>
      </w:r>
      <w:r w:rsidR="00DE0837" w:rsidRPr="006E0BD0">
        <w:rPr>
          <w:rFonts w:ascii="Times New Roman" w:hAnsi="Times New Roman" w:cs="Times New Roman"/>
          <w:sz w:val="24"/>
          <w:szCs w:val="24"/>
        </w:rPr>
        <w:t xml:space="preserve"> Th</w:t>
      </w:r>
      <w:r w:rsidR="00C808A0" w:rsidRPr="006E0BD0">
        <w:rPr>
          <w:rFonts w:ascii="Times New Roman" w:hAnsi="Times New Roman" w:cs="Times New Roman"/>
          <w:sz w:val="24"/>
          <w:szCs w:val="24"/>
        </w:rPr>
        <w:t>e</w:t>
      </w:r>
      <w:r w:rsidR="00DE0837" w:rsidRPr="006E0BD0">
        <w:rPr>
          <w:rFonts w:ascii="Times New Roman" w:hAnsi="Times New Roman" w:cs="Times New Roman"/>
          <w:sz w:val="24"/>
          <w:szCs w:val="24"/>
        </w:rPr>
        <w:t xml:space="preserve"> table and a post box to hold mail for those living beyond Dedham center are in the collection of the DHSM. </w:t>
      </w:r>
      <w:r w:rsidR="00890B4C" w:rsidRPr="006E0BD0">
        <w:rPr>
          <w:rFonts w:ascii="Times New Roman" w:hAnsi="Times New Roman" w:cs="Times New Roman"/>
          <w:sz w:val="24"/>
          <w:szCs w:val="24"/>
        </w:rPr>
        <w:t>Residents of</w:t>
      </w:r>
      <w:r w:rsidR="00DE0837" w:rsidRPr="006E0BD0">
        <w:rPr>
          <w:rFonts w:ascii="Times New Roman" w:hAnsi="Times New Roman" w:cs="Times New Roman"/>
          <w:sz w:val="24"/>
          <w:szCs w:val="24"/>
        </w:rPr>
        <w:t xml:space="preserve"> what are now</w:t>
      </w:r>
      <w:r w:rsidR="00890B4C" w:rsidRPr="006E0BD0">
        <w:rPr>
          <w:rFonts w:ascii="Times New Roman" w:hAnsi="Times New Roman" w:cs="Times New Roman"/>
          <w:sz w:val="24"/>
          <w:szCs w:val="24"/>
        </w:rPr>
        <w:t xml:space="preserve"> East Dedham, Westwood, Norwood, Dover, Readville, and West Roxbury would </w:t>
      </w:r>
      <w:r w:rsidR="00A34CBA" w:rsidRPr="006E0BD0">
        <w:rPr>
          <w:rFonts w:ascii="Times New Roman" w:hAnsi="Times New Roman" w:cs="Times New Roman"/>
          <w:sz w:val="24"/>
          <w:szCs w:val="24"/>
        </w:rPr>
        <w:t>travel</w:t>
      </w:r>
      <w:r w:rsidR="00890B4C" w:rsidRPr="006E0BD0">
        <w:rPr>
          <w:rFonts w:ascii="Times New Roman" w:hAnsi="Times New Roman" w:cs="Times New Roman"/>
          <w:sz w:val="24"/>
          <w:szCs w:val="24"/>
        </w:rPr>
        <w:t xml:space="preserve"> to Dedham</w:t>
      </w:r>
      <w:r w:rsidR="00A34CBA" w:rsidRPr="006E0BD0">
        <w:rPr>
          <w:rFonts w:ascii="Times New Roman" w:hAnsi="Times New Roman" w:cs="Times New Roman"/>
          <w:sz w:val="24"/>
          <w:szCs w:val="24"/>
        </w:rPr>
        <w:t xml:space="preserve"> center</w:t>
      </w:r>
      <w:r w:rsidR="00890B4C" w:rsidRPr="006E0BD0">
        <w:rPr>
          <w:rFonts w:ascii="Times New Roman" w:hAnsi="Times New Roman" w:cs="Times New Roman"/>
          <w:sz w:val="24"/>
          <w:szCs w:val="24"/>
        </w:rPr>
        <w:t xml:space="preserve"> to collect their mail. Shuttleworth held the position until 1833 when Dr. Elisha Thayer was appointed by Andrew Jackson. </w:t>
      </w:r>
      <w:r w:rsidR="0080081E">
        <w:rPr>
          <w:rFonts w:ascii="Times New Roman" w:hAnsi="Times New Roman" w:cs="Times New Roman"/>
          <w:sz w:val="24"/>
          <w:szCs w:val="24"/>
        </w:rPr>
        <w:br/>
      </w:r>
    </w:p>
    <w:p w:rsidR="0080081E" w:rsidRDefault="00800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B321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4076700" cy="28664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39" cy="28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1E" w:rsidRDefault="0080081E" w:rsidP="0080081E">
      <w:pPr>
        <w:jc w:val="center"/>
        <w:rPr>
          <w:rFonts w:ascii="Times New Roman" w:hAnsi="Times New Roman" w:cs="Times New Roman"/>
          <w:sz w:val="20"/>
          <w:szCs w:val="20"/>
        </w:rPr>
      </w:pPr>
      <w:r w:rsidRPr="0080081E">
        <w:rPr>
          <w:rFonts w:ascii="Times New Roman" w:hAnsi="Times New Roman" w:cs="Times New Roman"/>
          <w:sz w:val="20"/>
          <w:szCs w:val="20"/>
        </w:rPr>
        <w:t xml:space="preserve">The DHSM building, </w:t>
      </w:r>
      <w:r>
        <w:rPr>
          <w:rFonts w:ascii="Times New Roman" w:hAnsi="Times New Roman" w:cs="Times New Roman"/>
          <w:sz w:val="20"/>
          <w:szCs w:val="20"/>
        </w:rPr>
        <w:t xml:space="preserve">built in </w:t>
      </w:r>
      <w:r w:rsidRPr="0080081E">
        <w:rPr>
          <w:rFonts w:ascii="Times New Roman" w:hAnsi="Times New Roman" w:cs="Times New Roman"/>
          <w:sz w:val="20"/>
          <w:szCs w:val="20"/>
        </w:rPr>
        <w:t>1888</w:t>
      </w:r>
      <w:r>
        <w:rPr>
          <w:rFonts w:ascii="Times New Roman" w:hAnsi="Times New Roman" w:cs="Times New Roman"/>
          <w:sz w:val="20"/>
          <w:szCs w:val="20"/>
        </w:rPr>
        <w:t>. It is</w:t>
      </w:r>
      <w:r w:rsidRPr="0080081E">
        <w:rPr>
          <w:rFonts w:ascii="Times New Roman" w:hAnsi="Times New Roman" w:cs="Times New Roman"/>
          <w:sz w:val="20"/>
          <w:szCs w:val="20"/>
        </w:rPr>
        <w:t xml:space="preserve"> the location of the museum and archives.</w:t>
      </w:r>
    </w:p>
    <w:p w:rsidR="0080081E" w:rsidRPr="0080081E" w:rsidRDefault="0080081E" w:rsidP="0080081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86F6D" w:rsidRPr="006E0BD0" w:rsidRDefault="00890B4C">
      <w:pPr>
        <w:rPr>
          <w:rFonts w:ascii="Times New Roman" w:hAnsi="Times New Roman" w:cs="Times New Roman"/>
          <w:sz w:val="24"/>
          <w:szCs w:val="24"/>
        </w:rPr>
      </w:pPr>
      <w:r w:rsidRPr="006E0BD0">
        <w:rPr>
          <w:rFonts w:ascii="Times New Roman" w:hAnsi="Times New Roman" w:cs="Times New Roman"/>
          <w:sz w:val="24"/>
          <w:szCs w:val="24"/>
        </w:rPr>
        <w:t>When Shuttleworth’s daughter, Hannah, died in 1886, she left the land to the Dedham Historical Society (est. 1859), with a bequest for $10,000 to erect a building for the organization</w:t>
      </w:r>
      <w:r w:rsidR="00DE0837" w:rsidRPr="006E0BD0">
        <w:rPr>
          <w:rFonts w:ascii="Times New Roman" w:hAnsi="Times New Roman" w:cs="Times New Roman"/>
          <w:sz w:val="24"/>
          <w:szCs w:val="24"/>
        </w:rPr>
        <w:t>, which had previously convened at the court house</w:t>
      </w:r>
      <w:r w:rsidRPr="006E0BD0">
        <w:rPr>
          <w:rFonts w:ascii="Times New Roman" w:hAnsi="Times New Roman" w:cs="Times New Roman"/>
          <w:sz w:val="24"/>
          <w:szCs w:val="24"/>
        </w:rPr>
        <w:t xml:space="preserve">. She also left $10,000 to the library, and $30,000 to the town for the Shuttleworth Fund, which </w:t>
      </w:r>
      <w:r w:rsidR="00DE0837" w:rsidRPr="006E0BD0">
        <w:rPr>
          <w:rFonts w:ascii="Times New Roman" w:hAnsi="Times New Roman" w:cs="Times New Roman"/>
          <w:sz w:val="24"/>
          <w:szCs w:val="24"/>
        </w:rPr>
        <w:t>continues to</w:t>
      </w:r>
      <w:r w:rsidRPr="006E0BD0">
        <w:rPr>
          <w:rFonts w:ascii="Times New Roman" w:hAnsi="Times New Roman" w:cs="Times New Roman"/>
          <w:sz w:val="24"/>
          <w:szCs w:val="24"/>
        </w:rPr>
        <w:t xml:space="preserve"> provide</w:t>
      </w:r>
      <w:r w:rsidR="00DE0837" w:rsidRPr="006E0BD0">
        <w:rPr>
          <w:rFonts w:ascii="Times New Roman" w:hAnsi="Times New Roman" w:cs="Times New Roman"/>
          <w:sz w:val="24"/>
          <w:szCs w:val="24"/>
        </w:rPr>
        <w:t xml:space="preserve"> </w:t>
      </w:r>
      <w:r w:rsidRPr="006E0BD0">
        <w:rPr>
          <w:rFonts w:ascii="Times New Roman" w:hAnsi="Times New Roman" w:cs="Times New Roman"/>
          <w:sz w:val="24"/>
          <w:szCs w:val="24"/>
        </w:rPr>
        <w:t xml:space="preserve">assistance to </w:t>
      </w:r>
      <w:r w:rsidR="00DE0837" w:rsidRPr="006E0BD0">
        <w:rPr>
          <w:rFonts w:ascii="Times New Roman" w:hAnsi="Times New Roman" w:cs="Times New Roman"/>
          <w:sz w:val="24"/>
          <w:szCs w:val="24"/>
        </w:rPr>
        <w:t>local families in need</w:t>
      </w:r>
      <w:r w:rsidRPr="006E0BD0">
        <w:rPr>
          <w:rFonts w:ascii="Times New Roman" w:hAnsi="Times New Roman" w:cs="Times New Roman"/>
          <w:sz w:val="24"/>
          <w:szCs w:val="24"/>
        </w:rPr>
        <w:t>. She requested that her home be saved and relocated, which it was in 188</w:t>
      </w:r>
      <w:r w:rsidR="003A5908" w:rsidRPr="006E0BD0">
        <w:rPr>
          <w:rFonts w:ascii="Times New Roman" w:hAnsi="Times New Roman" w:cs="Times New Roman"/>
          <w:sz w:val="24"/>
          <w:szCs w:val="24"/>
        </w:rPr>
        <w:t>7. The present two-story brick structure, designed by architect Edwin J. Lewis, was opened on January 25, 1888, making it one of the oldest purpose-built historical societies in the country. Hannah’s home was moved across from the current town hall</w:t>
      </w:r>
      <w:r w:rsidR="00A34CBA" w:rsidRPr="006E0BD0">
        <w:rPr>
          <w:rFonts w:ascii="Times New Roman" w:hAnsi="Times New Roman" w:cs="Times New Roman"/>
          <w:sz w:val="24"/>
          <w:szCs w:val="24"/>
        </w:rPr>
        <w:t xml:space="preserve"> on Bryant Street</w:t>
      </w:r>
      <w:r w:rsidR="003A5908" w:rsidRPr="006E0BD0">
        <w:rPr>
          <w:rFonts w:ascii="Times New Roman" w:hAnsi="Times New Roman" w:cs="Times New Roman"/>
          <w:sz w:val="24"/>
          <w:szCs w:val="24"/>
        </w:rPr>
        <w:t>; it was demolished in the 1970s.</w:t>
      </w:r>
    </w:p>
    <w:p w:rsidR="00786F6D" w:rsidRPr="006E0BD0" w:rsidRDefault="00786F6D">
      <w:pPr>
        <w:rPr>
          <w:rFonts w:ascii="Times New Roman" w:hAnsi="Times New Roman" w:cs="Times New Roman"/>
          <w:sz w:val="24"/>
          <w:szCs w:val="24"/>
        </w:rPr>
      </w:pPr>
      <w:r w:rsidRPr="006E0BD0">
        <w:rPr>
          <w:rFonts w:ascii="Times New Roman" w:hAnsi="Times New Roman" w:cs="Times New Roman"/>
          <w:b/>
          <w:sz w:val="24"/>
          <w:szCs w:val="24"/>
        </w:rPr>
        <w:t>History Tidbits</w:t>
      </w:r>
      <w:r w:rsidRPr="006E0BD0">
        <w:rPr>
          <w:rFonts w:ascii="Times New Roman" w:hAnsi="Times New Roman" w:cs="Times New Roman"/>
          <w:sz w:val="24"/>
          <w:szCs w:val="24"/>
        </w:rPr>
        <w:t xml:space="preserve"> is a new </w:t>
      </w:r>
      <w:r w:rsidR="00B23AAE" w:rsidRPr="006E0BD0">
        <w:rPr>
          <w:rFonts w:ascii="Times New Roman" w:hAnsi="Times New Roman" w:cs="Times New Roman"/>
          <w:sz w:val="24"/>
          <w:szCs w:val="24"/>
        </w:rPr>
        <w:t>regular</w:t>
      </w:r>
      <w:r w:rsidRPr="006E0BD0">
        <w:rPr>
          <w:rFonts w:ascii="Times New Roman" w:hAnsi="Times New Roman" w:cs="Times New Roman"/>
          <w:sz w:val="24"/>
          <w:szCs w:val="24"/>
        </w:rPr>
        <w:t xml:space="preserve"> feature from the DHSM. Though the museum</w:t>
      </w:r>
      <w:r w:rsidR="00A34CBA" w:rsidRPr="006E0BD0">
        <w:rPr>
          <w:rFonts w:ascii="Times New Roman" w:hAnsi="Times New Roman" w:cs="Times New Roman"/>
          <w:sz w:val="24"/>
          <w:szCs w:val="24"/>
        </w:rPr>
        <w:t xml:space="preserve"> and archives are</w:t>
      </w:r>
      <w:r w:rsidRPr="006E0BD0">
        <w:rPr>
          <w:rFonts w:ascii="Times New Roman" w:hAnsi="Times New Roman" w:cs="Times New Roman"/>
          <w:sz w:val="24"/>
          <w:szCs w:val="24"/>
        </w:rPr>
        <w:t xml:space="preserve"> temporarily closed due to COVID-19, please visit </w:t>
      </w:r>
      <w:hyperlink r:id="rId6" w:history="1">
        <w:r w:rsidRPr="006E0BD0">
          <w:rPr>
            <w:rStyle w:val="Hyperlink"/>
            <w:rFonts w:ascii="Times New Roman" w:hAnsi="Times New Roman" w:cs="Times New Roman"/>
            <w:sz w:val="24"/>
            <w:szCs w:val="24"/>
          </w:rPr>
          <w:t>www.dedhamhistorical.org</w:t>
        </w:r>
      </w:hyperlink>
      <w:r w:rsidRPr="006E0BD0">
        <w:rPr>
          <w:rFonts w:ascii="Times New Roman" w:hAnsi="Times New Roman" w:cs="Times New Roman"/>
          <w:sz w:val="24"/>
          <w:szCs w:val="24"/>
        </w:rPr>
        <w:t xml:space="preserve"> for informatio</w:t>
      </w:r>
      <w:r w:rsidR="00A34CBA" w:rsidRPr="006E0BD0">
        <w:rPr>
          <w:rFonts w:ascii="Times New Roman" w:hAnsi="Times New Roman" w:cs="Times New Roman"/>
          <w:sz w:val="24"/>
          <w:szCs w:val="24"/>
        </w:rPr>
        <w:t xml:space="preserve">n. We invite people to join the DHSM as members or renew existing memberships. Thank you. </w:t>
      </w:r>
    </w:p>
    <w:p w:rsidR="006E0BD0" w:rsidRDefault="006E0BD0" w:rsidP="00311AD1">
      <w:pPr>
        <w:rPr>
          <w:rFonts w:ascii="Times New Roman" w:hAnsi="Times New Roman" w:cs="Times New Roman"/>
          <w:sz w:val="24"/>
          <w:szCs w:val="24"/>
        </w:rPr>
      </w:pPr>
    </w:p>
    <w:p w:rsidR="00311AD1" w:rsidRDefault="006E0BD0">
      <w:pPr>
        <w:rPr>
          <w:rFonts w:ascii="Times New Roman" w:hAnsi="Times New Roman" w:cs="Times New Roman"/>
          <w:i/>
          <w:sz w:val="24"/>
          <w:szCs w:val="24"/>
        </w:rPr>
      </w:pPr>
      <w:r w:rsidRPr="006E0BD0">
        <w:rPr>
          <w:rFonts w:ascii="Times New Roman" w:hAnsi="Times New Roman" w:cs="Times New Roman"/>
          <w:b/>
          <w:i/>
          <w:sz w:val="24"/>
          <w:szCs w:val="24"/>
        </w:rPr>
        <w:t>Johanna McBrien</w:t>
      </w:r>
      <w:r w:rsidRPr="006E0BD0">
        <w:rPr>
          <w:rFonts w:ascii="Times New Roman" w:hAnsi="Times New Roman" w:cs="Times New Roman"/>
          <w:i/>
          <w:sz w:val="24"/>
          <w:szCs w:val="24"/>
        </w:rPr>
        <w:t xml:space="preserve"> is Executive Director of the Dedham Historical Society &amp; Museum.</w:t>
      </w:r>
    </w:p>
    <w:p w:rsidR="006B3219" w:rsidRDefault="006B3219" w:rsidP="006B321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See next page for a scan of the Dedham Times article.</w:t>
      </w:r>
      <w:bookmarkStart w:id="0" w:name="_GoBack"/>
      <w:bookmarkEnd w:id="0"/>
    </w:p>
    <w:p w:rsidR="006B3219" w:rsidRPr="0080081E" w:rsidRDefault="006B321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655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219" w:rsidRPr="008008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F6D"/>
    <w:rsid w:val="00311AD1"/>
    <w:rsid w:val="003A5908"/>
    <w:rsid w:val="00440A61"/>
    <w:rsid w:val="006B3219"/>
    <w:rsid w:val="006C34C6"/>
    <w:rsid w:val="006E0BD0"/>
    <w:rsid w:val="00786F6D"/>
    <w:rsid w:val="0080081E"/>
    <w:rsid w:val="00890B4C"/>
    <w:rsid w:val="009F66CA"/>
    <w:rsid w:val="00A34CBA"/>
    <w:rsid w:val="00B1643B"/>
    <w:rsid w:val="00B23AAE"/>
    <w:rsid w:val="00B253C4"/>
    <w:rsid w:val="00B4716B"/>
    <w:rsid w:val="00C808A0"/>
    <w:rsid w:val="00D51309"/>
    <w:rsid w:val="00DE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A6C59"/>
  <w15:chartTrackingRefBased/>
  <w15:docId w15:val="{6270BBBE-D711-44D4-B525-1C7DB49A3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6F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6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edhamhistorical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McBrien</dc:creator>
  <cp:keywords/>
  <dc:description/>
  <cp:lastModifiedBy>Johanna McBrien</cp:lastModifiedBy>
  <cp:revision>2</cp:revision>
  <cp:lastPrinted>2020-07-11T02:53:00Z</cp:lastPrinted>
  <dcterms:created xsi:type="dcterms:W3CDTF">2020-07-11T03:49:00Z</dcterms:created>
  <dcterms:modified xsi:type="dcterms:W3CDTF">2020-07-11T03:49:00Z</dcterms:modified>
</cp:coreProperties>
</file>